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5E236" w14:textId="654D90DB" w:rsidR="000D5E49" w:rsidRPr="000E6A20" w:rsidRDefault="005A4B81" w:rsidP="005C29CF">
      <w:pPr>
        <w:spacing w:after="120" w:line="276" w:lineRule="auto"/>
        <w:rPr>
          <w:rFonts w:ascii="Lucida Grande" w:hAnsi="Lucida Grande" w:cs="Lucida Grande"/>
          <w:sz w:val="20"/>
          <w:szCs w:val="20"/>
          <w:lang w:val="it-IT"/>
        </w:rPr>
      </w:pPr>
      <w:r w:rsidRPr="000E6A20">
        <w:rPr>
          <w:rFonts w:ascii="Lucida Grande" w:hAnsi="Lucida Grande" w:cs="Lucida Grande"/>
          <w:sz w:val="20"/>
          <w:szCs w:val="20"/>
          <w:lang w:val="it-IT"/>
        </w:rPr>
        <w:t>Comunicato stampa del 22 marzo 2023</w:t>
      </w:r>
      <w:r w:rsidR="0082137D" w:rsidRPr="000E6A20">
        <w:rPr>
          <w:rFonts w:ascii="Lucida Grande" w:hAnsi="Lucida Grande" w:cs="Lucida Grande"/>
          <w:sz w:val="20"/>
          <w:szCs w:val="20"/>
          <w:lang w:val="it-IT"/>
        </w:rPr>
        <w:t>:</w:t>
      </w:r>
    </w:p>
    <w:p w14:paraId="01E43D1D" w14:textId="77777777" w:rsidR="0032525F" w:rsidRPr="000E6A20" w:rsidRDefault="0032525F" w:rsidP="005C29CF">
      <w:pPr>
        <w:spacing w:after="120" w:line="276" w:lineRule="auto"/>
        <w:rPr>
          <w:rFonts w:ascii="Lucida Grande" w:hAnsi="Lucida Grande" w:cs="Lucida Grande"/>
          <w:sz w:val="28"/>
          <w:szCs w:val="28"/>
          <w:lang w:val="it-IT"/>
        </w:rPr>
      </w:pPr>
    </w:p>
    <w:p w14:paraId="02596739" w14:textId="651894B1" w:rsidR="00032261" w:rsidRPr="000E6A20" w:rsidRDefault="00002436" w:rsidP="005C29CF">
      <w:pPr>
        <w:spacing w:after="120" w:line="276" w:lineRule="auto"/>
        <w:rPr>
          <w:rFonts w:ascii="Lucida Grande" w:hAnsi="Lucida Grande" w:cs="Lucida Grande"/>
          <w:sz w:val="28"/>
          <w:szCs w:val="28"/>
          <w:lang w:val="it-IT"/>
        </w:rPr>
      </w:pPr>
      <w:r w:rsidRPr="000E6A20">
        <w:rPr>
          <w:rFonts w:ascii="Lucida Grande" w:hAnsi="Lucida Grande" w:cs="Lucida Grande"/>
          <w:sz w:val="28"/>
          <w:szCs w:val="28"/>
          <w:lang w:val="it-IT"/>
        </w:rPr>
        <w:t xml:space="preserve">TINNE </w:t>
      </w:r>
      <w:r w:rsidR="005A4B81" w:rsidRPr="000E6A20">
        <w:rPr>
          <w:rFonts w:ascii="Lucida Grande" w:hAnsi="Lucida Grande" w:cs="Lucida Grande"/>
          <w:sz w:val="28"/>
          <w:szCs w:val="28"/>
          <w:lang w:val="it-IT"/>
        </w:rPr>
        <w:t>giovane museo chiusa</w:t>
      </w:r>
      <w:r w:rsidRPr="000E6A20">
        <w:rPr>
          <w:rFonts w:ascii="Lucida Grande" w:hAnsi="Lucida Grande" w:cs="Lucida Grande"/>
          <w:sz w:val="28"/>
          <w:szCs w:val="28"/>
          <w:lang w:val="it-IT"/>
        </w:rPr>
        <w:t xml:space="preserve"> –</w:t>
      </w:r>
      <w:r w:rsidR="0053387D" w:rsidRPr="000E6A20">
        <w:rPr>
          <w:rFonts w:ascii="Lucida Grande" w:hAnsi="Lucida Grande" w:cs="Lucida Grande"/>
          <w:sz w:val="28"/>
          <w:szCs w:val="28"/>
          <w:lang w:val="it-IT"/>
        </w:rPr>
        <w:t xml:space="preserve"> </w:t>
      </w:r>
      <w:r w:rsidR="005A4B81" w:rsidRPr="000E6A20">
        <w:rPr>
          <w:rFonts w:ascii="Lucida Grande" w:hAnsi="Lucida Grande" w:cs="Lucida Grande"/>
          <w:sz w:val="28"/>
          <w:szCs w:val="28"/>
          <w:lang w:val="it-IT"/>
        </w:rPr>
        <w:t>prosegue il dialogo con le associazioni e il Consiglio comunale</w:t>
      </w:r>
      <w:r w:rsidR="005260B7" w:rsidRPr="000E6A20">
        <w:rPr>
          <w:rFonts w:ascii="Lucida Grande" w:hAnsi="Lucida Grande" w:cs="Lucida Grande"/>
          <w:sz w:val="28"/>
          <w:szCs w:val="28"/>
          <w:lang w:val="it-IT"/>
        </w:rPr>
        <w:t>.</w:t>
      </w:r>
      <w:r w:rsidR="0053387D" w:rsidRPr="000E6A20">
        <w:rPr>
          <w:rFonts w:ascii="Lucida Grande" w:hAnsi="Lucida Grande" w:cs="Lucida Grande"/>
          <w:sz w:val="28"/>
          <w:szCs w:val="28"/>
          <w:lang w:val="it-IT"/>
        </w:rPr>
        <w:t xml:space="preserve"> </w:t>
      </w:r>
    </w:p>
    <w:p w14:paraId="1D5D0E67" w14:textId="4F1BD205" w:rsidR="005C29CF" w:rsidRPr="000E6A20" w:rsidRDefault="000E6A20" w:rsidP="005C29CF">
      <w:pPr>
        <w:spacing w:after="120" w:line="276" w:lineRule="auto"/>
        <w:rPr>
          <w:rFonts w:ascii="Lucida Grande" w:hAnsi="Lucida Grande" w:cs="Lucida Grande"/>
          <w:b/>
          <w:bCs/>
          <w:sz w:val="22"/>
          <w:szCs w:val="22"/>
          <w:lang w:val="it-IT"/>
        </w:rPr>
      </w:pPr>
      <w:r>
        <w:rPr>
          <w:rFonts w:ascii="Lucida Grande" w:hAnsi="Lucida Grande" w:cs="Lucida Grande"/>
          <w:b/>
          <w:bCs/>
          <w:sz w:val="22"/>
          <w:szCs w:val="22"/>
          <w:lang w:val="it-IT"/>
        </w:rPr>
        <w:t>E</w:t>
      </w:r>
      <w:r w:rsidR="00BD5583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ora</w:t>
      </w:r>
      <w:r w:rsidR="005C29CF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>.</w:t>
      </w:r>
      <w:r w:rsidR="00476DF2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</w:t>
      </w:r>
      <w:r w:rsidR="005A4B81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La sala Dürer di Chiusa era occupata fino all’ultimo posto quando il 24 febbraio è stato presentato il progetto vincitore </w:t>
      </w:r>
      <w:r w:rsidR="00BD5583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>del</w:t>
      </w:r>
      <w:r w:rsidR="005A4B81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</w:t>
      </w:r>
      <w:r w:rsidR="00476DF2" w:rsidRPr="000E6A20">
        <w:rPr>
          <w:rFonts w:ascii="Lucida Grande" w:hAnsi="Lucida Grande" w:cs="Lucida Grande"/>
          <w:b/>
          <w:bCs/>
          <w:i/>
          <w:iCs/>
          <w:sz w:val="22"/>
          <w:szCs w:val="22"/>
          <w:lang w:val="it-IT"/>
        </w:rPr>
        <w:t xml:space="preserve">TINNE </w:t>
      </w:r>
      <w:r w:rsidR="005A4B81" w:rsidRPr="000E6A20">
        <w:rPr>
          <w:rFonts w:ascii="Lucida Grande" w:hAnsi="Lucida Grande" w:cs="Lucida Grande"/>
          <w:b/>
          <w:bCs/>
          <w:i/>
          <w:iCs/>
          <w:sz w:val="22"/>
          <w:szCs w:val="22"/>
          <w:lang w:val="it-IT"/>
        </w:rPr>
        <w:t>giovane museo chiusa</w:t>
      </w:r>
      <w:r w:rsidR="00476DF2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. </w:t>
      </w:r>
      <w:r w:rsidR="007543AD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>La rinascita del</w:t>
      </w:r>
      <w:r w:rsidR="005A4B81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giardino de</w:t>
      </w:r>
      <w:r w:rsidR="00BD5583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>i</w:t>
      </w:r>
      <w:r w:rsidR="005A4B81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Cappuccini come area culturale e artistica</w:t>
      </w:r>
      <w:r w:rsidR="00476DF2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. </w:t>
      </w:r>
      <w:r w:rsidR="00BD5583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Ma </w:t>
      </w:r>
      <w:r w:rsidR="007543AD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>sul piano sociale</w:t>
      </w:r>
      <w:r w:rsidR="00BD5583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è </w:t>
      </w:r>
      <w:r>
        <w:rPr>
          <w:rFonts w:ascii="Lucida Grande" w:hAnsi="Lucida Grande" w:cs="Lucida Grande"/>
          <w:b/>
          <w:bCs/>
          <w:sz w:val="22"/>
          <w:szCs w:val="22"/>
          <w:lang w:val="it-IT"/>
        </w:rPr>
        <w:t>noto</w:t>
      </w:r>
      <w:r w:rsidR="007543AD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che è </w:t>
      </w:r>
      <w:r>
        <w:rPr>
          <w:rFonts w:ascii="Lucida Grande" w:hAnsi="Lucida Grande" w:cs="Lucida Grande"/>
          <w:b/>
          <w:bCs/>
          <w:sz w:val="22"/>
          <w:szCs w:val="22"/>
          <w:lang w:val="it-IT"/>
        </w:rPr>
        <w:t>necessario</w:t>
      </w:r>
      <w:r w:rsidR="00BD5583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</w:t>
      </w:r>
      <w:r>
        <w:rPr>
          <w:rFonts w:ascii="Lucida Grande" w:hAnsi="Lucida Grande" w:cs="Lucida Grande"/>
          <w:b/>
          <w:bCs/>
          <w:sz w:val="22"/>
          <w:szCs w:val="22"/>
          <w:lang w:val="it-IT"/>
        </w:rPr>
        <w:t>porre attenzione</w:t>
      </w:r>
      <w:r w:rsidR="00476DF2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. </w:t>
      </w:r>
      <w:r w:rsidR="00BD5583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A termine della presentazione </w:t>
      </w:r>
      <w:r w:rsidR="00476DF2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>1</w:t>
      </w:r>
      <w:r w:rsidR="00847C24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>3</w:t>
      </w:r>
      <w:r w:rsidR="00476DF2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</w:t>
      </w:r>
      <w:r w:rsidR="005A4B81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associazioni di Chiusa hanno espresso </w:t>
      </w:r>
      <w:r w:rsidR="00BD5583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le proprie </w:t>
      </w:r>
      <w:r w:rsidR="005A4B81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>domande, desideri, aspettative e critiche</w:t>
      </w:r>
      <w:r w:rsidR="00476DF2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. </w:t>
      </w:r>
      <w:r w:rsidR="005A4B81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Ieri sera la Fondazione </w:t>
      </w:r>
      <w:r w:rsidR="005901F0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TINNE </w:t>
      </w:r>
      <w:r w:rsidR="00BD5583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>ha incontrato</w:t>
      </w:r>
      <w:r w:rsidR="005A4B81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le associazioni di Chiusa e i membri del Consiglio comunale per </w:t>
      </w:r>
      <w:r w:rsidR="00BD5583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>aprire il</w:t>
      </w:r>
      <w:r w:rsidR="005A4B81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dialogo</w:t>
      </w:r>
      <w:r w:rsidR="005901F0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. </w:t>
      </w:r>
      <w:r w:rsidR="00BD5583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>Al centro del dibattito il</w:t>
      </w:r>
      <w:r w:rsidR="005901F0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</w:t>
      </w:r>
      <w:r w:rsidR="00BD5583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>lotto</w:t>
      </w:r>
      <w:r w:rsidR="005901F0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1 </w:t>
      </w:r>
      <w:r w:rsidR="005A4B81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>e</w:t>
      </w:r>
      <w:r w:rsidR="005901F0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</w:t>
      </w:r>
      <w:r w:rsidR="00BD5583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>il lotto</w:t>
      </w:r>
      <w:r w:rsidR="005901F0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2</w:t>
      </w:r>
      <w:r w:rsidR="00BD5583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>,</w:t>
      </w:r>
      <w:r w:rsidR="005901F0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</w:t>
      </w:r>
      <w:r w:rsidR="005A4B81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e come </w:t>
      </w:r>
      <w:r w:rsidR="00BD5583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>si possono integrare</w:t>
      </w:r>
      <w:r w:rsidR="008A0CD3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in un </w:t>
      </w:r>
      <w:r w:rsidR="00BD5583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>insieme</w:t>
      </w:r>
      <w:r w:rsidR="008A0CD3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innovativo e </w:t>
      </w:r>
      <w:r w:rsidR="007543AD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>collettivo</w:t>
      </w:r>
      <w:r w:rsidR="005901F0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>.</w:t>
      </w:r>
      <w:r w:rsidR="00476DF2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</w:t>
      </w:r>
    </w:p>
    <w:p w14:paraId="3C256B46" w14:textId="2659DC56" w:rsidR="008A4945" w:rsidRPr="000E6A20" w:rsidRDefault="00BD5583" w:rsidP="005C29CF">
      <w:pPr>
        <w:spacing w:after="120" w:line="276" w:lineRule="auto"/>
        <w:rPr>
          <w:rFonts w:ascii="Lucida Grande" w:hAnsi="Lucida Grande" w:cs="Lucida Grande"/>
          <w:sz w:val="22"/>
          <w:szCs w:val="22"/>
          <w:lang w:val="it-IT"/>
        </w:rPr>
      </w:pPr>
      <w:r w:rsidRPr="000E6A20">
        <w:rPr>
          <w:rFonts w:ascii="Lucida Grande" w:hAnsi="Lucida Grande" w:cs="Lucida Grande"/>
          <w:sz w:val="22"/>
          <w:szCs w:val="22"/>
          <w:lang w:val="it-IT"/>
        </w:rPr>
        <w:t>“</w:t>
      </w:r>
      <w:r w:rsidR="008A0CD3" w:rsidRPr="000E6A20">
        <w:rPr>
          <w:rFonts w:ascii="Lucida Grande" w:hAnsi="Lucida Grande" w:cs="Lucida Grande"/>
          <w:sz w:val="22"/>
          <w:szCs w:val="22"/>
          <w:lang w:val="it-IT"/>
        </w:rPr>
        <w:t xml:space="preserve">Come Fondazione TINNE intendiamo armonizzare l’interazione 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>tra</w:t>
      </w:r>
      <w:r w:rsidR="008A0CD3" w:rsidRPr="000E6A20">
        <w:rPr>
          <w:rFonts w:ascii="Lucida Grande" w:hAnsi="Lucida Grande" w:cs="Lucida Grande"/>
          <w:sz w:val="22"/>
          <w:szCs w:val="22"/>
          <w:lang w:val="it-IT"/>
        </w:rPr>
        <w:t xml:space="preserve"> vecchio e nuovo nel giardino de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>i</w:t>
      </w:r>
      <w:r w:rsidR="008A0CD3" w:rsidRPr="000E6A20">
        <w:rPr>
          <w:rFonts w:ascii="Lucida Grande" w:hAnsi="Lucida Grande" w:cs="Lucida Grande"/>
          <w:sz w:val="22"/>
          <w:szCs w:val="22"/>
          <w:lang w:val="it-IT"/>
        </w:rPr>
        <w:t xml:space="preserve"> Cappuccini</w:t>
      </w:r>
      <w:r w:rsidR="00565B36" w:rsidRPr="000E6A20">
        <w:rPr>
          <w:rFonts w:ascii="Lucida Grande" w:hAnsi="Lucida Grande" w:cs="Lucida Grande"/>
          <w:sz w:val="22"/>
          <w:szCs w:val="22"/>
          <w:lang w:val="it-IT"/>
        </w:rPr>
        <w:t xml:space="preserve">, </w:t>
      </w:r>
      <w:r w:rsidR="008A0CD3" w:rsidRPr="000E6A20">
        <w:rPr>
          <w:rFonts w:ascii="Lucida Grande" w:hAnsi="Lucida Grande" w:cs="Lucida Grande"/>
          <w:sz w:val="22"/>
          <w:szCs w:val="22"/>
          <w:lang w:val="it-IT"/>
        </w:rPr>
        <w:t xml:space="preserve">per questo è </w:t>
      </w:r>
      <w:r w:rsidR="007543AD" w:rsidRPr="000E6A20">
        <w:rPr>
          <w:rFonts w:ascii="Lucida Grande" w:hAnsi="Lucida Grande" w:cs="Lucida Grande"/>
          <w:sz w:val="22"/>
          <w:szCs w:val="22"/>
          <w:lang w:val="it-IT"/>
        </w:rPr>
        <w:t xml:space="preserve">per noi </w:t>
      </w:r>
      <w:r w:rsidR="008A0CD3" w:rsidRPr="000E6A20">
        <w:rPr>
          <w:rFonts w:ascii="Lucida Grande" w:hAnsi="Lucida Grande" w:cs="Lucida Grande"/>
          <w:sz w:val="22"/>
          <w:szCs w:val="22"/>
          <w:lang w:val="it-IT"/>
        </w:rPr>
        <w:t>importante definire il</w:t>
      </w:r>
      <w:r w:rsidR="00565B36" w:rsidRPr="000E6A20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>lotto</w:t>
      </w:r>
      <w:r w:rsidR="00565B36" w:rsidRPr="000E6A20">
        <w:rPr>
          <w:rFonts w:ascii="Lucida Grande" w:hAnsi="Lucida Grande" w:cs="Lucida Grande"/>
          <w:sz w:val="22"/>
          <w:szCs w:val="22"/>
          <w:lang w:val="it-IT"/>
        </w:rPr>
        <w:t xml:space="preserve"> 1 </w:t>
      </w:r>
      <w:r w:rsidR="008A0CD3" w:rsidRPr="000E6A20">
        <w:rPr>
          <w:rFonts w:ascii="Lucida Grande" w:hAnsi="Lucida Grande" w:cs="Lucida Grande"/>
          <w:sz w:val="22"/>
          <w:szCs w:val="22"/>
          <w:lang w:val="it-IT"/>
        </w:rPr>
        <w:t>per il nuovo museo e il</w:t>
      </w:r>
      <w:r w:rsidR="00565B36" w:rsidRPr="000E6A20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>lotto</w:t>
      </w:r>
      <w:r w:rsidR="00565B36" w:rsidRPr="000E6A20">
        <w:rPr>
          <w:rFonts w:ascii="Lucida Grande" w:hAnsi="Lucida Grande" w:cs="Lucida Grande"/>
          <w:sz w:val="22"/>
          <w:szCs w:val="22"/>
          <w:lang w:val="it-IT"/>
        </w:rPr>
        <w:t xml:space="preserve"> 2 </w:t>
      </w:r>
      <w:r w:rsidR="008A0CD3" w:rsidRPr="000E6A20">
        <w:rPr>
          <w:rFonts w:ascii="Lucida Grande" w:hAnsi="Lucida Grande" w:cs="Lucida Grande"/>
          <w:sz w:val="22"/>
          <w:szCs w:val="22"/>
          <w:lang w:val="it-IT"/>
        </w:rPr>
        <w:t xml:space="preserve">per l’adeguamento del </w:t>
      </w:r>
      <w:r w:rsidR="007543AD" w:rsidRPr="000E6A20">
        <w:rPr>
          <w:rFonts w:ascii="Lucida Grande" w:hAnsi="Lucida Grande" w:cs="Lucida Grande"/>
          <w:sz w:val="22"/>
          <w:szCs w:val="22"/>
          <w:lang w:val="it-IT"/>
        </w:rPr>
        <w:t>patrimonio</w:t>
      </w:r>
      <w:r w:rsidR="008A0CD3" w:rsidRPr="000E6A20">
        <w:rPr>
          <w:rFonts w:ascii="Lucida Grande" w:hAnsi="Lucida Grande" w:cs="Lucida Grande"/>
          <w:sz w:val="22"/>
          <w:szCs w:val="22"/>
          <w:lang w:val="it-IT"/>
        </w:rPr>
        <w:t xml:space="preserve"> storico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>”</w:t>
      </w:r>
      <w:r w:rsidR="00565B36" w:rsidRPr="000E6A20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8A0CD3" w:rsidRPr="000E6A20">
        <w:rPr>
          <w:rFonts w:ascii="Lucida Grande" w:hAnsi="Lucida Grande" w:cs="Lucida Grande"/>
          <w:sz w:val="22"/>
          <w:szCs w:val="22"/>
          <w:lang w:val="it-IT"/>
        </w:rPr>
        <w:t>ha dichiarato Wilhelm Ob</w:t>
      </w:r>
      <w:r w:rsidR="00904F8E">
        <w:rPr>
          <w:rFonts w:ascii="Lucida Grande" w:hAnsi="Lucida Grande" w:cs="Lucida Grande"/>
          <w:sz w:val="22"/>
          <w:szCs w:val="22"/>
          <w:lang w:val="it-IT"/>
        </w:rPr>
        <w:t>w</w:t>
      </w:r>
      <w:r w:rsidR="008A0CD3" w:rsidRPr="000E6A20">
        <w:rPr>
          <w:rFonts w:ascii="Lucida Grande" w:hAnsi="Lucida Grande" w:cs="Lucida Grande"/>
          <w:sz w:val="22"/>
          <w:szCs w:val="22"/>
          <w:lang w:val="it-IT"/>
        </w:rPr>
        <w:t>exer, presidente della fondazione nel suo saluto di apertura</w:t>
      </w:r>
      <w:r w:rsidR="00565B36" w:rsidRPr="000E6A20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</w:p>
    <w:p w14:paraId="73FD5A32" w14:textId="594ABF58" w:rsidR="00565B36" w:rsidRPr="000E6A20" w:rsidRDefault="008A0CD3" w:rsidP="005C29CF">
      <w:pPr>
        <w:spacing w:after="120" w:line="276" w:lineRule="auto"/>
        <w:rPr>
          <w:rFonts w:ascii="Lucida Grande" w:hAnsi="Lucida Grande" w:cs="Lucida Grande"/>
          <w:sz w:val="22"/>
          <w:szCs w:val="22"/>
          <w:lang w:val="it-IT"/>
        </w:rPr>
      </w:pPr>
      <w:r w:rsidRPr="000E6A20">
        <w:rPr>
          <w:rFonts w:ascii="Lucida Grande" w:hAnsi="Lucida Grande" w:cs="Lucida Grande"/>
          <w:sz w:val="22"/>
          <w:szCs w:val="22"/>
          <w:lang w:val="it-IT"/>
        </w:rPr>
        <w:t>In passato i due</w:t>
      </w:r>
      <w:r w:rsidR="00565B36" w:rsidRPr="000E6A20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BD5583" w:rsidRPr="000E6A20">
        <w:rPr>
          <w:rFonts w:ascii="Lucida Grande" w:hAnsi="Lucida Grande" w:cs="Lucida Grande"/>
          <w:sz w:val="22"/>
          <w:szCs w:val="22"/>
          <w:lang w:val="it-IT"/>
        </w:rPr>
        <w:t>lotti</w:t>
      </w:r>
      <w:r w:rsidR="00565B36" w:rsidRPr="000E6A20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>sono stati spesso confusi</w:t>
      </w:r>
      <w:r w:rsidR="007543AD" w:rsidRPr="000E6A20">
        <w:rPr>
          <w:rFonts w:ascii="Lucida Grande" w:hAnsi="Lucida Grande" w:cs="Lucida Grande"/>
          <w:sz w:val="22"/>
          <w:szCs w:val="22"/>
          <w:lang w:val="it-IT"/>
        </w:rPr>
        <w:t>,</w:t>
      </w:r>
      <w:r w:rsidR="00565B36" w:rsidRPr="000E6A20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7543AD" w:rsidRPr="000E6A20">
        <w:rPr>
          <w:rFonts w:ascii="Lucida Grande" w:hAnsi="Lucida Grande" w:cs="Lucida Grande"/>
          <w:sz w:val="22"/>
          <w:szCs w:val="22"/>
          <w:lang w:val="it-IT"/>
        </w:rPr>
        <w:t>d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>urante l’incontro di ieri è stata</w:t>
      </w:r>
      <w:r w:rsidR="007543AD" w:rsidRPr="000E6A20">
        <w:rPr>
          <w:rFonts w:ascii="Lucida Grande" w:hAnsi="Lucida Grande" w:cs="Lucida Grande"/>
          <w:sz w:val="22"/>
          <w:szCs w:val="22"/>
          <w:lang w:val="it-IT"/>
        </w:rPr>
        <w:t xml:space="preserve"> invece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 xml:space="preserve"> fatta chiarezza</w:t>
      </w:r>
      <w:r w:rsidR="00471C5B" w:rsidRPr="000E6A20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="007543AD" w:rsidRPr="000E6A20">
        <w:rPr>
          <w:rFonts w:ascii="Lucida Grande" w:hAnsi="Lucida Grande" w:cs="Lucida Grande"/>
          <w:sz w:val="22"/>
          <w:szCs w:val="22"/>
          <w:lang w:val="it-IT"/>
        </w:rPr>
        <w:t>Il lotto</w:t>
      </w:r>
      <w:r w:rsidR="00AA1B08" w:rsidRPr="000E6A20">
        <w:rPr>
          <w:rFonts w:ascii="Lucida Grande" w:hAnsi="Lucida Grande" w:cs="Lucida Grande"/>
          <w:sz w:val="22"/>
          <w:szCs w:val="22"/>
          <w:lang w:val="it-IT"/>
        </w:rPr>
        <w:t xml:space="preserve"> 1 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>riguarda il concorso di progettazione per il</w:t>
      </w:r>
      <w:r w:rsidR="00AA1B08" w:rsidRPr="000E6A20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AA1B08" w:rsidRPr="000E6A20">
        <w:rPr>
          <w:rFonts w:ascii="Lucida Grande" w:hAnsi="Lucida Grande" w:cs="Lucida Grande"/>
          <w:i/>
          <w:iCs/>
          <w:sz w:val="22"/>
          <w:szCs w:val="22"/>
          <w:lang w:val="it-IT"/>
        </w:rPr>
        <w:t xml:space="preserve">TINNE </w:t>
      </w:r>
      <w:r w:rsidRPr="000E6A20">
        <w:rPr>
          <w:rFonts w:ascii="Lucida Grande" w:hAnsi="Lucida Grande" w:cs="Lucida Grande"/>
          <w:i/>
          <w:iCs/>
          <w:sz w:val="22"/>
          <w:szCs w:val="22"/>
          <w:lang w:val="it-IT"/>
        </w:rPr>
        <w:t>giovane museo chiusa</w:t>
      </w:r>
      <w:r w:rsidR="00AA1B08" w:rsidRPr="000E6A20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>con il</w:t>
      </w:r>
      <w:r w:rsidR="00AA1B08" w:rsidRPr="000E6A20">
        <w:rPr>
          <w:rFonts w:ascii="Lucida Grande" w:hAnsi="Lucida Grande" w:cs="Lucida Grande"/>
          <w:sz w:val="22"/>
          <w:szCs w:val="22"/>
          <w:lang w:val="it-IT"/>
        </w:rPr>
        <w:t xml:space="preserve"> TINNE </w:t>
      </w:r>
      <w:r w:rsidR="00BD5583" w:rsidRPr="000E6A20">
        <w:rPr>
          <w:rFonts w:ascii="Lucida Grande" w:hAnsi="Lucida Grande" w:cs="Lucida Grande"/>
          <w:sz w:val="22"/>
          <w:szCs w:val="22"/>
          <w:lang w:val="it-IT"/>
        </w:rPr>
        <w:t>p</w:t>
      </w:r>
      <w:r w:rsidR="00AA1B08" w:rsidRPr="000E6A20">
        <w:rPr>
          <w:rFonts w:ascii="Lucida Grande" w:hAnsi="Lucida Grande" w:cs="Lucida Grande"/>
          <w:sz w:val="22"/>
          <w:szCs w:val="22"/>
          <w:lang w:val="it-IT"/>
        </w:rPr>
        <w:t xml:space="preserve">layground 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>e la</w:t>
      </w:r>
      <w:r w:rsidR="00AA1B08" w:rsidRPr="000E6A20">
        <w:rPr>
          <w:rFonts w:ascii="Lucida Grande" w:hAnsi="Lucida Grande" w:cs="Lucida Grande"/>
          <w:sz w:val="22"/>
          <w:szCs w:val="22"/>
          <w:lang w:val="it-IT"/>
        </w:rPr>
        <w:t xml:space="preserve"> TINNE </w:t>
      </w:r>
      <w:r w:rsidR="00BD5583" w:rsidRPr="000E6A20">
        <w:rPr>
          <w:rFonts w:ascii="Lucida Grande" w:hAnsi="Lucida Grande" w:cs="Lucida Grande"/>
          <w:sz w:val="22"/>
          <w:szCs w:val="22"/>
          <w:lang w:val="it-IT"/>
        </w:rPr>
        <w:t>a</w:t>
      </w:r>
      <w:r w:rsidR="00AA1B08" w:rsidRPr="000E6A20">
        <w:rPr>
          <w:rFonts w:ascii="Lucida Grande" w:hAnsi="Lucida Grande" w:cs="Lucida Grande"/>
          <w:sz w:val="22"/>
          <w:szCs w:val="22"/>
          <w:lang w:val="it-IT"/>
        </w:rPr>
        <w:t xml:space="preserve">rena. </w:t>
      </w:r>
      <w:r w:rsidR="007543AD" w:rsidRPr="000E6A20">
        <w:rPr>
          <w:rFonts w:ascii="Lucida Grande" w:hAnsi="Lucida Grande" w:cs="Lucida Grande"/>
          <w:sz w:val="22"/>
          <w:szCs w:val="22"/>
          <w:lang w:val="it-IT"/>
        </w:rPr>
        <w:t>Il lotto</w:t>
      </w:r>
      <w:r w:rsidR="00AA1B08" w:rsidRPr="000E6A20">
        <w:rPr>
          <w:rFonts w:ascii="Lucida Grande" w:hAnsi="Lucida Grande" w:cs="Lucida Grande"/>
          <w:sz w:val="22"/>
          <w:szCs w:val="22"/>
          <w:lang w:val="it-IT"/>
        </w:rPr>
        <w:t xml:space="preserve"> 2 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 xml:space="preserve">comprende i progetti per </w:t>
      </w:r>
      <w:r w:rsidR="007543AD" w:rsidRPr="000E6A20">
        <w:rPr>
          <w:rFonts w:ascii="Lucida Grande" w:hAnsi="Lucida Grande" w:cs="Lucida Grande"/>
          <w:sz w:val="22"/>
          <w:szCs w:val="22"/>
          <w:lang w:val="it-IT"/>
        </w:rPr>
        <w:t>il rifacimento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 xml:space="preserve"> dell’ex convento de</w:t>
      </w:r>
      <w:r w:rsidR="007543AD" w:rsidRPr="000E6A20">
        <w:rPr>
          <w:rFonts w:ascii="Lucida Grande" w:hAnsi="Lucida Grande" w:cs="Lucida Grande"/>
          <w:sz w:val="22"/>
          <w:szCs w:val="22"/>
          <w:lang w:val="it-IT"/>
        </w:rPr>
        <w:t>i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 xml:space="preserve"> Cappuccini con la sala Dürer, il museo civico, la biblioteca civica e il </w:t>
      </w:r>
      <w:r w:rsidR="007951D8" w:rsidRPr="000E6A20">
        <w:rPr>
          <w:rFonts w:ascii="Lucida Grande" w:hAnsi="Lucida Grande" w:cs="Lucida Grande"/>
          <w:sz w:val="22"/>
          <w:szCs w:val="22"/>
          <w:lang w:val="it-IT"/>
        </w:rPr>
        <w:t>C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>entro</w:t>
      </w:r>
      <w:r w:rsidR="007951D8" w:rsidRPr="000E6A20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BD5583" w:rsidRPr="000E6A20">
        <w:rPr>
          <w:rFonts w:ascii="Lucida Grande" w:hAnsi="Lucida Grande" w:cs="Lucida Grande"/>
          <w:sz w:val="22"/>
          <w:szCs w:val="22"/>
          <w:lang w:val="it-IT"/>
        </w:rPr>
        <w:t>Elki Genitori Bimbi</w:t>
      </w:r>
      <w:r w:rsidR="00AA1B08" w:rsidRPr="000E6A20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="007951D8" w:rsidRPr="000E6A20">
        <w:rPr>
          <w:rFonts w:ascii="Lucida Grande" w:hAnsi="Lucida Grande" w:cs="Lucida Grande"/>
          <w:sz w:val="22"/>
          <w:szCs w:val="22"/>
          <w:lang w:val="it-IT"/>
        </w:rPr>
        <w:t xml:space="preserve">Quando il Comune di Chiusa nel </w:t>
      </w:r>
      <w:r w:rsidR="00B67CA9" w:rsidRPr="000E6A20">
        <w:rPr>
          <w:rFonts w:ascii="Lucida Grande" w:hAnsi="Lucida Grande" w:cs="Lucida Grande"/>
          <w:sz w:val="22"/>
          <w:szCs w:val="22"/>
          <w:lang w:val="it-IT"/>
        </w:rPr>
        <w:t xml:space="preserve">2022 </w:t>
      </w:r>
      <w:r w:rsidR="007951D8" w:rsidRPr="000E6A20">
        <w:rPr>
          <w:rFonts w:ascii="Lucida Grande" w:hAnsi="Lucida Grande" w:cs="Lucida Grande"/>
          <w:sz w:val="22"/>
          <w:szCs w:val="22"/>
          <w:lang w:val="it-IT"/>
        </w:rPr>
        <w:t xml:space="preserve">si è candidato </w:t>
      </w:r>
      <w:r w:rsidR="00B24CA9">
        <w:rPr>
          <w:rFonts w:ascii="Lucida Grande" w:hAnsi="Lucida Grande" w:cs="Lucida Grande"/>
          <w:sz w:val="22"/>
          <w:szCs w:val="22"/>
          <w:lang w:val="it-IT"/>
        </w:rPr>
        <w:t>per</w:t>
      </w:r>
      <w:r w:rsidR="007951D8" w:rsidRPr="000E6A20">
        <w:rPr>
          <w:rFonts w:ascii="Lucida Grande" w:hAnsi="Lucida Grande" w:cs="Lucida Grande"/>
          <w:sz w:val="22"/>
          <w:szCs w:val="22"/>
          <w:lang w:val="it-IT"/>
        </w:rPr>
        <w:t xml:space="preserve"> il ri</w:t>
      </w:r>
      <w:r w:rsidR="007543AD" w:rsidRPr="000E6A20">
        <w:rPr>
          <w:rFonts w:ascii="Lucida Grande" w:hAnsi="Lucida Grande" w:cs="Lucida Grande"/>
          <w:sz w:val="22"/>
          <w:szCs w:val="22"/>
          <w:lang w:val="it-IT"/>
        </w:rPr>
        <w:t>facimento</w:t>
      </w:r>
      <w:r w:rsidR="007951D8" w:rsidRPr="000E6A20">
        <w:rPr>
          <w:rFonts w:ascii="Lucida Grande" w:hAnsi="Lucida Grande" w:cs="Lucida Grande"/>
          <w:sz w:val="22"/>
          <w:szCs w:val="22"/>
          <w:lang w:val="it-IT"/>
        </w:rPr>
        <w:t xml:space="preserve"> dell’area de</w:t>
      </w:r>
      <w:r w:rsidR="007543AD" w:rsidRPr="000E6A20">
        <w:rPr>
          <w:rFonts w:ascii="Lucida Grande" w:hAnsi="Lucida Grande" w:cs="Lucida Grande"/>
          <w:sz w:val="22"/>
          <w:szCs w:val="22"/>
          <w:lang w:val="it-IT"/>
        </w:rPr>
        <w:t>i</w:t>
      </w:r>
      <w:r w:rsidR="007951D8" w:rsidRPr="000E6A20">
        <w:rPr>
          <w:rFonts w:ascii="Lucida Grande" w:hAnsi="Lucida Grande" w:cs="Lucida Grande"/>
          <w:sz w:val="22"/>
          <w:szCs w:val="22"/>
          <w:lang w:val="it-IT"/>
        </w:rPr>
        <w:t xml:space="preserve"> Cappuccini </w:t>
      </w:r>
      <w:r w:rsidR="007543AD" w:rsidRPr="000E6A20">
        <w:rPr>
          <w:rFonts w:ascii="Lucida Grande" w:hAnsi="Lucida Grande" w:cs="Lucida Grande"/>
          <w:sz w:val="22"/>
          <w:szCs w:val="22"/>
          <w:lang w:val="it-IT"/>
        </w:rPr>
        <w:t>al</w:t>
      </w:r>
      <w:r w:rsidR="007951D8" w:rsidRPr="000E6A20">
        <w:rPr>
          <w:rFonts w:ascii="Lucida Grande" w:hAnsi="Lucida Grande" w:cs="Lucida Grande"/>
          <w:sz w:val="22"/>
          <w:szCs w:val="22"/>
          <w:lang w:val="it-IT"/>
        </w:rPr>
        <w:t xml:space="preserve"> finanziamento tramite il</w:t>
      </w:r>
      <w:r w:rsidR="00B67CA9" w:rsidRPr="000E6A20">
        <w:rPr>
          <w:rFonts w:ascii="Lucida Grande" w:hAnsi="Lucida Grande" w:cs="Lucida Grande"/>
          <w:sz w:val="22"/>
          <w:szCs w:val="22"/>
          <w:lang w:val="it-IT"/>
        </w:rPr>
        <w:t xml:space="preserve"> Recovery Fund PNRR, </w:t>
      </w:r>
      <w:r w:rsidR="007951D8" w:rsidRPr="000E6A20">
        <w:rPr>
          <w:rFonts w:ascii="Lucida Grande" w:hAnsi="Lucida Grande" w:cs="Lucida Grande"/>
          <w:sz w:val="22"/>
          <w:szCs w:val="22"/>
          <w:lang w:val="it-IT"/>
        </w:rPr>
        <w:t>la Fondazione</w:t>
      </w:r>
      <w:r w:rsidR="00B67CA9" w:rsidRPr="000E6A20">
        <w:rPr>
          <w:rFonts w:ascii="Lucida Grande" w:hAnsi="Lucida Grande" w:cs="Lucida Grande"/>
          <w:sz w:val="22"/>
          <w:szCs w:val="22"/>
          <w:lang w:val="it-IT"/>
        </w:rPr>
        <w:t xml:space="preserve"> TINNE </w:t>
      </w:r>
      <w:r w:rsidR="007951D8" w:rsidRPr="000E6A20">
        <w:rPr>
          <w:rFonts w:ascii="Lucida Grande" w:hAnsi="Lucida Grande" w:cs="Lucida Grande"/>
          <w:sz w:val="22"/>
          <w:szCs w:val="22"/>
          <w:lang w:val="it-IT"/>
        </w:rPr>
        <w:t>ha anticipato il</w:t>
      </w:r>
      <w:r w:rsidR="009F119A" w:rsidRPr="000E6A20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7543AD" w:rsidRPr="000E6A20">
        <w:rPr>
          <w:rFonts w:ascii="Lucida Grande" w:hAnsi="Lucida Grande" w:cs="Lucida Grande"/>
          <w:sz w:val="22"/>
          <w:szCs w:val="22"/>
          <w:lang w:val="it-IT"/>
        </w:rPr>
        <w:t>lotto</w:t>
      </w:r>
      <w:r w:rsidR="009F119A" w:rsidRPr="000E6A20">
        <w:rPr>
          <w:rFonts w:ascii="Lucida Grande" w:hAnsi="Lucida Grande" w:cs="Lucida Grande"/>
          <w:sz w:val="22"/>
          <w:szCs w:val="22"/>
          <w:lang w:val="it-IT"/>
        </w:rPr>
        <w:t xml:space="preserve"> 2</w:t>
      </w:r>
      <w:r w:rsidR="00B67CA9" w:rsidRPr="000E6A20">
        <w:rPr>
          <w:rFonts w:ascii="Lucida Grande" w:hAnsi="Lucida Grande" w:cs="Lucida Grande"/>
          <w:sz w:val="22"/>
          <w:szCs w:val="22"/>
          <w:lang w:val="it-IT"/>
        </w:rPr>
        <w:t xml:space="preserve">: Hansjörg Plattner, </w:t>
      </w:r>
      <w:r w:rsidR="007951D8" w:rsidRPr="000E6A20">
        <w:rPr>
          <w:rFonts w:ascii="Lucida Grande" w:hAnsi="Lucida Grande" w:cs="Lucida Grande"/>
          <w:sz w:val="22"/>
          <w:szCs w:val="22"/>
          <w:lang w:val="it-IT"/>
        </w:rPr>
        <w:t>coordinatore del concorso di progettazione per il</w:t>
      </w:r>
      <w:r w:rsidR="00AA1B08" w:rsidRPr="000E6A20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AA1B08" w:rsidRPr="000E6A20">
        <w:rPr>
          <w:rFonts w:ascii="Lucida Grande" w:hAnsi="Lucida Grande" w:cs="Lucida Grande"/>
          <w:i/>
          <w:iCs/>
          <w:sz w:val="22"/>
          <w:szCs w:val="22"/>
          <w:lang w:val="it-IT"/>
        </w:rPr>
        <w:t xml:space="preserve">TINNE </w:t>
      </w:r>
      <w:r w:rsidR="0021101A" w:rsidRPr="000E6A20">
        <w:rPr>
          <w:rFonts w:ascii="Lucida Grande" w:hAnsi="Lucida Grande" w:cs="Lucida Grande"/>
          <w:i/>
          <w:iCs/>
          <w:sz w:val="22"/>
          <w:szCs w:val="22"/>
          <w:lang w:val="it-IT"/>
        </w:rPr>
        <w:t>giovane museo chiusa</w:t>
      </w:r>
      <w:r w:rsidR="00C968C3" w:rsidRPr="000E6A20">
        <w:rPr>
          <w:rFonts w:ascii="Lucida Grande" w:hAnsi="Lucida Grande" w:cs="Lucida Grande"/>
          <w:i/>
          <w:iCs/>
          <w:sz w:val="22"/>
          <w:szCs w:val="22"/>
          <w:lang w:val="it-IT"/>
        </w:rPr>
        <w:t>,</w:t>
      </w:r>
      <w:r w:rsidR="00B67CA9" w:rsidRPr="000E6A20">
        <w:rPr>
          <w:rFonts w:ascii="Lucida Grande" w:hAnsi="Lucida Grande" w:cs="Lucida Grande"/>
          <w:i/>
          <w:iCs/>
          <w:sz w:val="22"/>
          <w:szCs w:val="22"/>
          <w:lang w:val="it-IT"/>
        </w:rPr>
        <w:t xml:space="preserve"> </w:t>
      </w:r>
      <w:r w:rsidR="0021101A" w:rsidRPr="000E6A20">
        <w:rPr>
          <w:rFonts w:ascii="Lucida Grande" w:hAnsi="Lucida Grande" w:cs="Lucida Grande"/>
          <w:sz w:val="22"/>
          <w:szCs w:val="22"/>
          <w:lang w:val="it-IT"/>
        </w:rPr>
        <w:t xml:space="preserve">ha </w:t>
      </w:r>
      <w:r w:rsidR="007543AD" w:rsidRPr="000E6A20">
        <w:rPr>
          <w:rFonts w:ascii="Lucida Grande" w:hAnsi="Lucida Grande" w:cs="Lucida Grande"/>
          <w:sz w:val="22"/>
          <w:szCs w:val="22"/>
          <w:lang w:val="it-IT"/>
        </w:rPr>
        <w:t>abbozzato</w:t>
      </w:r>
      <w:r w:rsidR="0021101A" w:rsidRPr="000E6A20">
        <w:rPr>
          <w:rFonts w:ascii="Lucida Grande" w:hAnsi="Lucida Grande" w:cs="Lucida Grande"/>
          <w:sz w:val="22"/>
          <w:szCs w:val="22"/>
          <w:lang w:val="it-IT"/>
        </w:rPr>
        <w:t xml:space="preserve"> in tempi stretti</w:t>
      </w:r>
      <w:r w:rsidR="007543AD" w:rsidRPr="000E6A20">
        <w:rPr>
          <w:rFonts w:ascii="Lucida Grande" w:hAnsi="Lucida Grande" w:cs="Lucida Grande"/>
          <w:sz w:val="22"/>
          <w:szCs w:val="22"/>
          <w:lang w:val="it-IT"/>
        </w:rPr>
        <w:t>ssimi</w:t>
      </w:r>
      <w:r w:rsidR="0021101A" w:rsidRPr="000E6A20">
        <w:rPr>
          <w:rFonts w:ascii="Lucida Grande" w:hAnsi="Lucida Grande" w:cs="Lucida Grande"/>
          <w:sz w:val="22"/>
          <w:szCs w:val="22"/>
          <w:lang w:val="it-IT"/>
        </w:rPr>
        <w:t xml:space="preserve"> un possibile riutilizzo del</w:t>
      </w:r>
      <w:r w:rsidR="00B67CA9" w:rsidRPr="000E6A20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9C5A64" w:rsidRPr="000E6A20">
        <w:rPr>
          <w:rFonts w:ascii="Lucida Grande" w:hAnsi="Lucida Grande" w:cs="Lucida Grande"/>
          <w:sz w:val="22"/>
          <w:szCs w:val="22"/>
          <w:lang w:val="it-IT"/>
        </w:rPr>
        <w:t>complesso</w:t>
      </w:r>
      <w:r w:rsidR="00B67CA9" w:rsidRPr="000E6A20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21101A" w:rsidRPr="000E6A20">
        <w:rPr>
          <w:rFonts w:ascii="Lucida Grande" w:hAnsi="Lucida Grande" w:cs="Lucida Grande"/>
          <w:sz w:val="22"/>
          <w:szCs w:val="22"/>
          <w:lang w:val="it-IT"/>
        </w:rPr>
        <w:t>nel giardino dei Cappuccini</w:t>
      </w:r>
      <w:r w:rsidR="00B67CA9" w:rsidRPr="000E6A20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="009C5A64" w:rsidRPr="000E6A20">
        <w:rPr>
          <w:rFonts w:ascii="Lucida Grande" w:hAnsi="Lucida Grande" w:cs="Lucida Grande"/>
          <w:sz w:val="22"/>
          <w:szCs w:val="22"/>
          <w:lang w:val="it-IT"/>
        </w:rPr>
        <w:t>In quella fase sono state coinvolte n</w:t>
      </w:r>
      <w:r w:rsidR="0021101A" w:rsidRPr="000E6A20">
        <w:rPr>
          <w:rFonts w:ascii="Lucida Grande" w:hAnsi="Lucida Grande" w:cs="Lucida Grande"/>
          <w:sz w:val="22"/>
          <w:szCs w:val="22"/>
          <w:lang w:val="it-IT"/>
        </w:rPr>
        <w:t>ella progettazione anche le associazioni di Chiusa</w:t>
      </w:r>
      <w:r w:rsidR="00627045" w:rsidRPr="000E6A20">
        <w:rPr>
          <w:rFonts w:ascii="Lucida Grande" w:hAnsi="Lucida Grande" w:cs="Lucida Grande"/>
          <w:sz w:val="22"/>
          <w:szCs w:val="22"/>
          <w:lang w:val="it-IT"/>
        </w:rPr>
        <w:t>.</w:t>
      </w:r>
      <w:r w:rsidR="00AB7658" w:rsidRPr="000E6A20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21101A" w:rsidRPr="000E6A20">
        <w:rPr>
          <w:rFonts w:ascii="Lucida Grande" w:hAnsi="Lucida Grande" w:cs="Lucida Grande"/>
          <w:sz w:val="22"/>
          <w:szCs w:val="22"/>
          <w:lang w:val="it-IT"/>
        </w:rPr>
        <w:t>“E così deve continuare ad essere</w:t>
      </w:r>
      <w:r w:rsidR="00AB7658" w:rsidRPr="000E6A20">
        <w:rPr>
          <w:rFonts w:ascii="Lucida Grande" w:hAnsi="Lucida Grande" w:cs="Lucida Grande"/>
          <w:sz w:val="22"/>
          <w:szCs w:val="22"/>
          <w:lang w:val="it-IT"/>
        </w:rPr>
        <w:t xml:space="preserve">, </w:t>
      </w:r>
      <w:r w:rsidR="0021101A" w:rsidRPr="000E6A20">
        <w:rPr>
          <w:rFonts w:ascii="Lucida Grande" w:hAnsi="Lucida Grande" w:cs="Lucida Grande"/>
          <w:sz w:val="22"/>
          <w:szCs w:val="22"/>
          <w:lang w:val="it-IT"/>
        </w:rPr>
        <w:t>dal giardino de</w:t>
      </w:r>
      <w:r w:rsidR="009C5A64" w:rsidRPr="000E6A20">
        <w:rPr>
          <w:rFonts w:ascii="Lucida Grande" w:hAnsi="Lucida Grande" w:cs="Lucida Grande"/>
          <w:sz w:val="22"/>
          <w:szCs w:val="22"/>
          <w:lang w:val="it-IT"/>
        </w:rPr>
        <w:t>i</w:t>
      </w:r>
      <w:r w:rsidR="0021101A" w:rsidRPr="000E6A20">
        <w:rPr>
          <w:rFonts w:ascii="Lucida Grande" w:hAnsi="Lucida Grande" w:cs="Lucida Grande"/>
          <w:sz w:val="22"/>
          <w:szCs w:val="22"/>
          <w:lang w:val="it-IT"/>
        </w:rPr>
        <w:t xml:space="preserve"> Cappuccini può </w:t>
      </w:r>
      <w:r w:rsidR="009C5A64" w:rsidRPr="000E6A20">
        <w:rPr>
          <w:rFonts w:ascii="Lucida Grande" w:hAnsi="Lucida Grande" w:cs="Lucida Grande"/>
          <w:sz w:val="22"/>
          <w:szCs w:val="22"/>
          <w:lang w:val="it-IT"/>
        </w:rPr>
        <w:t>nascere</w:t>
      </w:r>
      <w:r w:rsidR="0021101A" w:rsidRPr="000E6A20">
        <w:rPr>
          <w:rFonts w:ascii="Lucida Grande" w:hAnsi="Lucida Grande" w:cs="Lucida Grande"/>
          <w:sz w:val="22"/>
          <w:szCs w:val="22"/>
          <w:lang w:val="it-IT"/>
        </w:rPr>
        <w:t xml:space="preserve"> qualcosa di buono soltanto se mettiamo </w:t>
      </w:r>
      <w:r w:rsidR="009C5A64" w:rsidRPr="000E6A20">
        <w:rPr>
          <w:rFonts w:ascii="Lucida Grande" w:hAnsi="Lucida Grande" w:cs="Lucida Grande"/>
          <w:sz w:val="22"/>
          <w:szCs w:val="22"/>
          <w:lang w:val="it-IT"/>
        </w:rPr>
        <w:t>sul tavolo</w:t>
      </w:r>
      <w:r w:rsidR="0021101A" w:rsidRPr="000E6A20">
        <w:rPr>
          <w:rFonts w:ascii="Lucida Grande" w:hAnsi="Lucida Grande" w:cs="Lucida Grande"/>
          <w:sz w:val="22"/>
          <w:szCs w:val="22"/>
          <w:lang w:val="it-IT"/>
        </w:rPr>
        <w:t xml:space="preserve"> le nostre idee e </w:t>
      </w:r>
      <w:r w:rsidR="009C5A64" w:rsidRPr="000E6A20">
        <w:rPr>
          <w:rFonts w:ascii="Lucida Grande" w:hAnsi="Lucida Grande" w:cs="Lucida Grande"/>
          <w:sz w:val="22"/>
          <w:szCs w:val="22"/>
          <w:lang w:val="it-IT"/>
        </w:rPr>
        <w:t>lavoriamo insieme</w:t>
      </w:r>
      <w:r w:rsidR="0021101A" w:rsidRPr="000E6A20">
        <w:rPr>
          <w:rFonts w:ascii="Lucida Grande" w:hAnsi="Lucida Grande" w:cs="Lucida Grande"/>
          <w:sz w:val="22"/>
          <w:szCs w:val="22"/>
          <w:lang w:val="it-IT"/>
        </w:rPr>
        <w:t>”</w:t>
      </w:r>
      <w:r w:rsidR="00AB7658" w:rsidRPr="000E6A20">
        <w:rPr>
          <w:rFonts w:ascii="Lucida Grande" w:hAnsi="Lucida Grande" w:cs="Lucida Grande"/>
          <w:sz w:val="22"/>
          <w:szCs w:val="22"/>
          <w:lang w:val="it-IT"/>
        </w:rPr>
        <w:t xml:space="preserve">, </w:t>
      </w:r>
      <w:r w:rsidR="0021101A" w:rsidRPr="000E6A20">
        <w:rPr>
          <w:rFonts w:ascii="Lucida Grande" w:hAnsi="Lucida Grande" w:cs="Lucida Grande"/>
          <w:sz w:val="22"/>
          <w:szCs w:val="22"/>
          <w:lang w:val="it-IT"/>
        </w:rPr>
        <w:t>ha ribadito Wilhe</w:t>
      </w:r>
      <w:r w:rsidR="00AB7658" w:rsidRPr="000E6A20">
        <w:rPr>
          <w:rFonts w:ascii="Lucida Grande" w:hAnsi="Lucida Grande" w:cs="Lucida Grande"/>
          <w:sz w:val="22"/>
          <w:szCs w:val="22"/>
          <w:lang w:val="it-IT"/>
        </w:rPr>
        <w:t xml:space="preserve">lm Obwexer </w:t>
      </w:r>
      <w:r w:rsidR="0021101A" w:rsidRPr="000E6A20">
        <w:rPr>
          <w:rFonts w:ascii="Lucida Grande" w:hAnsi="Lucida Grande" w:cs="Lucida Grande"/>
          <w:sz w:val="22"/>
          <w:szCs w:val="22"/>
          <w:lang w:val="it-IT"/>
        </w:rPr>
        <w:t>nell’incontro di ieri, martedì</w:t>
      </w:r>
      <w:r w:rsidR="00AB7658" w:rsidRPr="000E6A20">
        <w:rPr>
          <w:rFonts w:ascii="Lucida Grande" w:hAnsi="Lucida Grande" w:cs="Lucida Grande"/>
          <w:sz w:val="22"/>
          <w:szCs w:val="22"/>
          <w:lang w:val="it-IT"/>
        </w:rPr>
        <w:t>.</w:t>
      </w:r>
    </w:p>
    <w:p w14:paraId="07D289FD" w14:textId="7058FA52" w:rsidR="00AB7658" w:rsidRPr="000E6A20" w:rsidRDefault="00C71535" w:rsidP="005C29CF">
      <w:pPr>
        <w:spacing w:after="120" w:line="276" w:lineRule="auto"/>
        <w:rPr>
          <w:rFonts w:ascii="Lucida Grande" w:hAnsi="Lucida Grande" w:cs="Lucida Grande"/>
          <w:sz w:val="22"/>
          <w:szCs w:val="22"/>
          <w:lang w:val="it-IT"/>
        </w:rPr>
      </w:pPr>
      <w:r w:rsidRPr="000E6A20">
        <w:rPr>
          <w:rFonts w:ascii="Lucida Grande" w:hAnsi="Lucida Grande" w:cs="Lucida Grande"/>
          <w:sz w:val="22"/>
          <w:szCs w:val="22"/>
          <w:lang w:val="it-IT"/>
        </w:rPr>
        <w:t>In seguito</w:t>
      </w:r>
      <w:r w:rsidR="009C5A64" w:rsidRPr="000E6A20">
        <w:rPr>
          <w:rFonts w:ascii="Lucida Grande" w:hAnsi="Lucida Grande" w:cs="Lucida Grande"/>
          <w:sz w:val="22"/>
          <w:szCs w:val="22"/>
          <w:lang w:val="it-IT"/>
        </w:rPr>
        <w:t>,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 xml:space="preserve"> l’architetto</w:t>
      </w:r>
      <w:r w:rsidR="00AB7658" w:rsidRPr="000E6A20">
        <w:rPr>
          <w:rFonts w:ascii="Lucida Grande" w:hAnsi="Lucida Grande" w:cs="Lucida Grande"/>
          <w:sz w:val="22"/>
          <w:szCs w:val="22"/>
          <w:lang w:val="it-IT"/>
        </w:rPr>
        <w:t xml:space="preserve"> Hansjörg Plattner 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>ha esposto lo stato attuale del progetto per il nuovo museo TINNE</w:t>
      </w:r>
      <w:r w:rsidR="00AB7658" w:rsidRPr="000E6A20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>Ha rilevato che nel progetto vincitore s</w:t>
      </w:r>
      <w:r w:rsidR="009C5A64" w:rsidRPr="000E6A20">
        <w:rPr>
          <w:rFonts w:ascii="Lucida Grande" w:hAnsi="Lucida Grande" w:cs="Lucida Grande"/>
          <w:sz w:val="22"/>
          <w:szCs w:val="22"/>
          <w:lang w:val="it-IT"/>
        </w:rPr>
        <w:t xml:space="preserve">ono in fase di ottimizzazione 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>le aree della</w:t>
      </w:r>
      <w:r w:rsidR="00AB7658" w:rsidRPr="000E6A20">
        <w:rPr>
          <w:rFonts w:ascii="Lucida Grande" w:hAnsi="Lucida Grande" w:cs="Lucida Grande"/>
          <w:sz w:val="22"/>
          <w:szCs w:val="22"/>
          <w:lang w:val="it-IT"/>
        </w:rPr>
        <w:t xml:space="preserve"> TINNE </w:t>
      </w:r>
      <w:r w:rsidR="009C5A64" w:rsidRPr="000E6A20">
        <w:rPr>
          <w:rFonts w:ascii="Lucida Grande" w:hAnsi="Lucida Grande" w:cs="Lucida Grande"/>
          <w:sz w:val="22"/>
          <w:szCs w:val="22"/>
          <w:lang w:val="it-IT"/>
        </w:rPr>
        <w:t>a</w:t>
      </w:r>
      <w:r w:rsidR="00AB7658" w:rsidRPr="000E6A20">
        <w:rPr>
          <w:rFonts w:ascii="Lucida Grande" w:hAnsi="Lucida Grande" w:cs="Lucida Grande"/>
          <w:sz w:val="22"/>
          <w:szCs w:val="22"/>
          <w:lang w:val="it-IT"/>
        </w:rPr>
        <w:t xml:space="preserve">rena 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 xml:space="preserve">e </w:t>
      </w:r>
      <w:r w:rsidR="009C5A64" w:rsidRPr="000E6A20">
        <w:rPr>
          <w:rFonts w:ascii="Lucida Grande" w:hAnsi="Lucida Grande" w:cs="Lucida Grande"/>
          <w:sz w:val="22"/>
          <w:szCs w:val="22"/>
          <w:lang w:val="it-IT"/>
        </w:rPr>
        <w:t>de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>l piazzale per le feste</w:t>
      </w:r>
      <w:r w:rsidR="00AB7658" w:rsidRPr="000E6A20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 xml:space="preserve">Per le 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lastRenderedPageBreak/>
        <w:t>associazioni interessate verrà pertanto fissato a breve un incontro con il team di architetti</w:t>
      </w:r>
      <w:r w:rsidR="000E378A" w:rsidRPr="000E6A20">
        <w:rPr>
          <w:rFonts w:ascii="Lucida Grande" w:hAnsi="Lucida Grande" w:cs="Lucida Grande"/>
          <w:sz w:val="22"/>
          <w:szCs w:val="22"/>
          <w:lang w:val="it-IT"/>
        </w:rPr>
        <w:t>.</w:t>
      </w:r>
    </w:p>
    <w:p w14:paraId="0E09ADFC" w14:textId="3EBA498D" w:rsidR="000E378A" w:rsidRPr="000E6A20" w:rsidRDefault="00C71535" w:rsidP="005C29CF">
      <w:pPr>
        <w:spacing w:after="120" w:line="276" w:lineRule="auto"/>
        <w:rPr>
          <w:rFonts w:ascii="Lucida Grande" w:hAnsi="Lucida Grande" w:cs="Lucida Grande"/>
          <w:sz w:val="22"/>
          <w:szCs w:val="22"/>
          <w:lang w:val="it-IT"/>
        </w:rPr>
      </w:pPr>
      <w:r w:rsidRPr="000E6A20">
        <w:rPr>
          <w:rFonts w:ascii="Lucida Grande" w:hAnsi="Lucida Grande" w:cs="Lucida Grande"/>
          <w:sz w:val="22"/>
          <w:szCs w:val="22"/>
          <w:lang w:val="it-IT"/>
        </w:rPr>
        <w:t xml:space="preserve">Per il </w:t>
      </w:r>
      <w:r w:rsidR="009C5A64" w:rsidRPr="000E6A20">
        <w:rPr>
          <w:rFonts w:ascii="Lucida Grande" w:hAnsi="Lucida Grande" w:cs="Lucida Grande"/>
          <w:sz w:val="22"/>
          <w:szCs w:val="22"/>
          <w:lang w:val="it-IT"/>
        </w:rPr>
        <w:t>lotto</w:t>
      </w:r>
      <w:r w:rsidR="000E378A" w:rsidRPr="000E6A20">
        <w:rPr>
          <w:rFonts w:ascii="Lucida Grande" w:hAnsi="Lucida Grande" w:cs="Lucida Grande"/>
          <w:sz w:val="22"/>
          <w:szCs w:val="22"/>
          <w:lang w:val="it-IT"/>
        </w:rPr>
        <w:t xml:space="preserve"> 2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 xml:space="preserve">, invece, </w:t>
      </w:r>
      <w:r w:rsidR="009C5A64" w:rsidRPr="000E6A20">
        <w:rPr>
          <w:rFonts w:ascii="Lucida Grande" w:hAnsi="Lucida Grande" w:cs="Lucida Grande"/>
          <w:sz w:val="22"/>
          <w:szCs w:val="22"/>
          <w:lang w:val="it-IT"/>
        </w:rPr>
        <w:t xml:space="preserve">ora 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>la palla passa al Comune di C</w:t>
      </w:r>
      <w:r w:rsidR="0084141D" w:rsidRPr="000E6A20">
        <w:rPr>
          <w:rFonts w:ascii="Lucida Grande" w:hAnsi="Lucida Grande" w:cs="Lucida Grande"/>
          <w:sz w:val="22"/>
          <w:szCs w:val="22"/>
          <w:lang w:val="it-IT"/>
        </w:rPr>
        <w:t>h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>iusa, ha detto</w:t>
      </w:r>
      <w:r w:rsidR="000E378A" w:rsidRPr="000E6A20">
        <w:rPr>
          <w:rFonts w:ascii="Lucida Grande" w:hAnsi="Lucida Grande" w:cs="Lucida Grande"/>
          <w:sz w:val="22"/>
          <w:szCs w:val="22"/>
          <w:lang w:val="it-IT"/>
        </w:rPr>
        <w:t xml:space="preserve"> Hansjörg Plattner. </w:t>
      </w:r>
      <w:r w:rsidR="009C5A64" w:rsidRPr="000E6A20">
        <w:rPr>
          <w:rFonts w:ascii="Lucida Grande" w:hAnsi="Lucida Grande" w:cs="Lucida Grande"/>
          <w:sz w:val="22"/>
          <w:szCs w:val="22"/>
          <w:lang w:val="it-IT"/>
        </w:rPr>
        <w:t xml:space="preserve">Spetta 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>al Comune dare l’incarico per</w:t>
      </w:r>
      <w:r w:rsidR="0084141D" w:rsidRPr="000E6A20">
        <w:rPr>
          <w:rFonts w:ascii="Lucida Grande" w:hAnsi="Lucida Grande" w:cs="Lucida Grande"/>
          <w:sz w:val="22"/>
          <w:szCs w:val="22"/>
          <w:lang w:val="it-IT"/>
        </w:rPr>
        <w:t xml:space="preserve"> il relativo studio di fattibilità</w:t>
      </w:r>
      <w:r w:rsidR="009F119A" w:rsidRPr="000E6A20">
        <w:rPr>
          <w:rFonts w:ascii="Lucida Grande" w:hAnsi="Lucida Grande" w:cs="Lucida Grande"/>
          <w:sz w:val="22"/>
          <w:szCs w:val="22"/>
          <w:lang w:val="it-IT"/>
        </w:rPr>
        <w:t xml:space="preserve">, </w:t>
      </w:r>
      <w:r w:rsidR="009C5A64" w:rsidRPr="000E6A20">
        <w:rPr>
          <w:rFonts w:ascii="Lucida Grande" w:hAnsi="Lucida Grande" w:cs="Lucida Grande"/>
          <w:sz w:val="22"/>
          <w:szCs w:val="22"/>
          <w:lang w:val="it-IT"/>
        </w:rPr>
        <w:t xml:space="preserve">ha proseguito, </w:t>
      </w:r>
      <w:r w:rsidR="0084141D" w:rsidRPr="000E6A20">
        <w:rPr>
          <w:rFonts w:ascii="Lucida Grande" w:hAnsi="Lucida Grande" w:cs="Lucida Grande"/>
          <w:sz w:val="22"/>
          <w:szCs w:val="22"/>
          <w:lang w:val="it-IT"/>
        </w:rPr>
        <w:t>e la Fondazione</w:t>
      </w:r>
      <w:r w:rsidR="000E378A" w:rsidRPr="000E6A20">
        <w:rPr>
          <w:rFonts w:ascii="Lucida Grande" w:hAnsi="Lucida Grande" w:cs="Lucida Grande"/>
          <w:sz w:val="22"/>
          <w:szCs w:val="22"/>
          <w:lang w:val="it-IT"/>
        </w:rPr>
        <w:t xml:space="preserve"> TINNE </w:t>
      </w:r>
      <w:r w:rsidR="0084141D" w:rsidRPr="000E6A20">
        <w:rPr>
          <w:rFonts w:ascii="Lucida Grande" w:hAnsi="Lucida Grande" w:cs="Lucida Grande"/>
          <w:sz w:val="22"/>
          <w:szCs w:val="22"/>
          <w:lang w:val="it-IT"/>
        </w:rPr>
        <w:t xml:space="preserve">non ha </w:t>
      </w:r>
      <w:r w:rsidR="00B24CA9">
        <w:rPr>
          <w:rFonts w:ascii="Lucida Grande" w:hAnsi="Lucida Grande" w:cs="Lucida Grande"/>
          <w:sz w:val="22"/>
          <w:szCs w:val="22"/>
          <w:lang w:val="it-IT"/>
        </w:rPr>
        <w:t xml:space="preserve">un </w:t>
      </w:r>
      <w:r w:rsidR="0084141D" w:rsidRPr="000E6A20">
        <w:rPr>
          <w:rFonts w:ascii="Lucida Grande" w:hAnsi="Lucida Grande" w:cs="Lucida Grande"/>
          <w:sz w:val="22"/>
          <w:szCs w:val="22"/>
          <w:lang w:val="it-IT"/>
        </w:rPr>
        <w:t>mandato per il</w:t>
      </w:r>
      <w:r w:rsidR="000E378A" w:rsidRPr="000E6A20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9C5A64" w:rsidRPr="000E6A20">
        <w:rPr>
          <w:rFonts w:ascii="Lucida Grande" w:hAnsi="Lucida Grande" w:cs="Lucida Grande"/>
          <w:sz w:val="22"/>
          <w:szCs w:val="22"/>
          <w:lang w:val="it-IT"/>
        </w:rPr>
        <w:t>lotto</w:t>
      </w:r>
      <w:r w:rsidR="000E378A" w:rsidRPr="000E6A20">
        <w:rPr>
          <w:rFonts w:ascii="Lucida Grande" w:hAnsi="Lucida Grande" w:cs="Lucida Grande"/>
          <w:sz w:val="22"/>
          <w:szCs w:val="22"/>
          <w:lang w:val="it-IT"/>
        </w:rPr>
        <w:t xml:space="preserve"> 2. </w:t>
      </w:r>
      <w:r w:rsidR="0084141D" w:rsidRPr="000E6A20">
        <w:rPr>
          <w:rFonts w:ascii="Lucida Grande" w:hAnsi="Lucida Grande" w:cs="Lucida Grande"/>
          <w:sz w:val="22"/>
          <w:szCs w:val="22"/>
          <w:lang w:val="it-IT"/>
        </w:rPr>
        <w:t xml:space="preserve">Non appena disponibile lo studio, i </w:t>
      </w:r>
      <w:r w:rsidR="009C5A64" w:rsidRPr="000E6A20">
        <w:rPr>
          <w:rFonts w:ascii="Lucida Grande" w:hAnsi="Lucida Grande" w:cs="Lucida Grande"/>
          <w:sz w:val="22"/>
          <w:szCs w:val="22"/>
          <w:lang w:val="it-IT"/>
        </w:rPr>
        <w:t>punti di congiunzione</w:t>
      </w:r>
      <w:r w:rsidR="00AE49E5" w:rsidRPr="000E6A20">
        <w:rPr>
          <w:rFonts w:ascii="Lucida Grande" w:hAnsi="Lucida Grande" w:cs="Lucida Grande"/>
          <w:sz w:val="22"/>
          <w:szCs w:val="22"/>
          <w:lang w:val="it-IT"/>
        </w:rPr>
        <w:t xml:space="preserve"> e intersecazione t</w:t>
      </w:r>
      <w:r w:rsidR="0084141D" w:rsidRPr="000E6A20">
        <w:rPr>
          <w:rFonts w:ascii="Lucida Grande" w:hAnsi="Lucida Grande" w:cs="Lucida Grande"/>
          <w:sz w:val="22"/>
          <w:szCs w:val="22"/>
          <w:lang w:val="it-IT"/>
        </w:rPr>
        <w:t>ra i due</w:t>
      </w:r>
      <w:r w:rsidR="00871241" w:rsidRPr="000E6A20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AE49E5" w:rsidRPr="000E6A20">
        <w:rPr>
          <w:rFonts w:ascii="Lucida Grande" w:hAnsi="Lucida Grande" w:cs="Lucida Grande"/>
          <w:sz w:val="22"/>
          <w:szCs w:val="22"/>
          <w:lang w:val="it-IT"/>
        </w:rPr>
        <w:t>lotti</w:t>
      </w:r>
      <w:r w:rsidR="00871241" w:rsidRPr="000E6A20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84141D" w:rsidRPr="000E6A20">
        <w:rPr>
          <w:rFonts w:ascii="Lucida Grande" w:hAnsi="Lucida Grande" w:cs="Lucida Grande"/>
          <w:sz w:val="22"/>
          <w:szCs w:val="22"/>
          <w:lang w:val="it-IT"/>
        </w:rPr>
        <w:t>saranno elaborati e ottimizzati</w:t>
      </w:r>
      <w:r w:rsidR="00871241" w:rsidRPr="000E6A20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</w:p>
    <w:p w14:paraId="79CB67B6" w14:textId="1D10DDB0" w:rsidR="000F3D32" w:rsidRPr="000E6A20" w:rsidRDefault="0084141D" w:rsidP="005C29CF">
      <w:pPr>
        <w:spacing w:after="120" w:line="276" w:lineRule="auto"/>
        <w:rPr>
          <w:rFonts w:ascii="Lucida Grande" w:hAnsi="Lucida Grande" w:cs="Lucida Grande"/>
          <w:sz w:val="22"/>
          <w:szCs w:val="22"/>
          <w:lang w:val="it-IT"/>
        </w:rPr>
      </w:pPr>
      <w:r w:rsidRPr="000E6A20">
        <w:rPr>
          <w:rFonts w:ascii="Lucida Grande" w:hAnsi="Lucida Grande" w:cs="Lucida Grande"/>
          <w:sz w:val="22"/>
          <w:szCs w:val="22"/>
          <w:lang w:val="it-IT"/>
        </w:rPr>
        <w:t>L’incontro è durato due ore</w:t>
      </w:r>
      <w:r w:rsidR="000F3D32" w:rsidRPr="000E6A20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="00AE49E5" w:rsidRPr="000E6A20">
        <w:rPr>
          <w:rFonts w:ascii="Lucida Grande" w:hAnsi="Lucida Grande" w:cs="Lucida Grande"/>
          <w:sz w:val="22"/>
          <w:szCs w:val="22"/>
          <w:lang w:val="it-IT"/>
        </w:rPr>
        <w:t>P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>resenti anche il sindaco</w:t>
      </w:r>
      <w:r w:rsidR="00D85175" w:rsidRPr="000E6A20">
        <w:rPr>
          <w:rFonts w:ascii="Lucida Grande" w:hAnsi="Lucida Grande" w:cs="Lucida Grande"/>
          <w:sz w:val="22"/>
          <w:szCs w:val="22"/>
          <w:lang w:val="it-IT"/>
        </w:rPr>
        <w:t xml:space="preserve"> Peter Gasser 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>e il vicesindaco</w:t>
      </w:r>
      <w:r w:rsidR="00D85175" w:rsidRPr="000E6A20">
        <w:rPr>
          <w:rFonts w:ascii="Lucida Grande" w:hAnsi="Lucida Grande" w:cs="Lucida Grande"/>
          <w:sz w:val="22"/>
          <w:szCs w:val="22"/>
          <w:lang w:val="it-IT"/>
        </w:rPr>
        <w:t xml:space="preserve"> Helmut Verginer. </w:t>
      </w:r>
      <w:r w:rsidR="000F3D32" w:rsidRPr="000E6A20">
        <w:rPr>
          <w:rFonts w:ascii="Lucida Grande" w:hAnsi="Lucida Grande" w:cs="Lucida Grande"/>
          <w:sz w:val="22"/>
          <w:szCs w:val="22"/>
          <w:lang w:val="it-IT"/>
        </w:rPr>
        <w:t>A</w:t>
      </w:r>
      <w:r w:rsidR="00AE49E5" w:rsidRPr="000E6A20">
        <w:rPr>
          <w:rFonts w:ascii="Lucida Grande" w:hAnsi="Lucida Grande" w:cs="Lucida Grande"/>
          <w:sz w:val="22"/>
          <w:szCs w:val="22"/>
          <w:lang w:val="it-IT"/>
        </w:rPr>
        <w:t>l momento d</w:t>
      </w:r>
      <w:r w:rsidR="00B24CA9">
        <w:rPr>
          <w:rFonts w:ascii="Lucida Grande" w:hAnsi="Lucida Grande" w:cs="Lucida Grande"/>
          <w:sz w:val="22"/>
          <w:szCs w:val="22"/>
          <w:lang w:val="it-IT"/>
        </w:rPr>
        <w:t>e</w:t>
      </w:r>
      <w:r w:rsidR="00AE49E5" w:rsidRPr="000E6A20">
        <w:rPr>
          <w:rFonts w:ascii="Lucida Grande" w:hAnsi="Lucida Grande" w:cs="Lucida Grande"/>
          <w:sz w:val="22"/>
          <w:szCs w:val="22"/>
          <w:lang w:val="it-IT"/>
        </w:rPr>
        <w:t xml:space="preserve">i saluti, </w:t>
      </w:r>
      <w:r w:rsidR="00B24CA9">
        <w:rPr>
          <w:rFonts w:ascii="Lucida Grande" w:hAnsi="Lucida Grande" w:cs="Lucida Grande"/>
          <w:sz w:val="22"/>
          <w:szCs w:val="22"/>
          <w:lang w:val="it-IT"/>
        </w:rPr>
        <w:t>il clima</w:t>
      </w:r>
      <w:r w:rsidR="00AE49E5" w:rsidRPr="000E6A20">
        <w:rPr>
          <w:rFonts w:ascii="Lucida Grande" w:hAnsi="Lucida Grande" w:cs="Lucida Grande"/>
          <w:sz w:val="22"/>
          <w:szCs w:val="22"/>
          <w:lang w:val="it-IT"/>
        </w:rPr>
        <w:t xml:space="preserve"> era molto positiv</w:t>
      </w:r>
      <w:r w:rsidR="00B24CA9">
        <w:rPr>
          <w:rFonts w:ascii="Lucida Grande" w:hAnsi="Lucida Grande" w:cs="Lucida Grande"/>
          <w:sz w:val="22"/>
          <w:szCs w:val="22"/>
          <w:lang w:val="it-IT"/>
        </w:rPr>
        <w:t>o</w:t>
      </w:r>
      <w:r w:rsidR="000F3D32" w:rsidRPr="000E6A20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="007D56CD" w:rsidRPr="000E6A20">
        <w:rPr>
          <w:rFonts w:ascii="Lucida Grande" w:hAnsi="Lucida Grande" w:cs="Lucida Grande"/>
          <w:sz w:val="22"/>
          <w:szCs w:val="22"/>
          <w:lang w:val="it-IT"/>
        </w:rPr>
        <w:t>Da parte di alcune associazioni è stato più volte espresso il desiderio di uno scambio continuativo e costruttivo</w:t>
      </w:r>
      <w:r w:rsidR="000F3D32" w:rsidRPr="000E6A20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="00AE49E5" w:rsidRPr="000E6A20">
        <w:rPr>
          <w:rFonts w:ascii="Lucida Grande" w:hAnsi="Lucida Grande" w:cs="Lucida Grande"/>
          <w:sz w:val="22"/>
          <w:szCs w:val="22"/>
          <w:lang w:val="it-IT"/>
        </w:rPr>
        <w:t>Questo i</w:t>
      </w:r>
      <w:r w:rsidR="007D56CD" w:rsidRPr="000E6A20">
        <w:rPr>
          <w:rFonts w:ascii="Lucida Grande" w:hAnsi="Lucida Grande" w:cs="Lucida Grande"/>
          <w:sz w:val="22"/>
          <w:szCs w:val="22"/>
          <w:lang w:val="it-IT"/>
        </w:rPr>
        <w:t xml:space="preserve">l </w:t>
      </w:r>
      <w:r w:rsidR="00B24CA9">
        <w:rPr>
          <w:rFonts w:ascii="Lucida Grande" w:hAnsi="Lucida Grande" w:cs="Lucida Grande"/>
          <w:sz w:val="22"/>
          <w:szCs w:val="22"/>
          <w:lang w:val="it-IT"/>
        </w:rPr>
        <w:t>senso</w:t>
      </w:r>
      <w:r w:rsidR="007D56CD" w:rsidRPr="000E6A20">
        <w:rPr>
          <w:rFonts w:ascii="Lucida Grande" w:hAnsi="Lucida Grande" w:cs="Lucida Grande"/>
          <w:sz w:val="22"/>
          <w:szCs w:val="22"/>
          <w:lang w:val="it-IT"/>
        </w:rPr>
        <w:t xml:space="preserve"> del discorso</w:t>
      </w:r>
      <w:r w:rsidR="000F3D32" w:rsidRPr="000E6A20">
        <w:rPr>
          <w:rFonts w:ascii="Lucida Grande" w:hAnsi="Lucida Grande" w:cs="Lucida Grande"/>
          <w:sz w:val="22"/>
          <w:szCs w:val="22"/>
          <w:lang w:val="it-IT"/>
        </w:rPr>
        <w:t xml:space="preserve">: </w:t>
      </w:r>
      <w:r w:rsidR="007D56CD" w:rsidRPr="000E6A20">
        <w:rPr>
          <w:rFonts w:ascii="Lucida Grande" w:hAnsi="Lucida Grande" w:cs="Lucida Grande"/>
          <w:sz w:val="22"/>
          <w:szCs w:val="22"/>
          <w:lang w:val="it-IT"/>
        </w:rPr>
        <w:t>è importante che ora si inizi a lavorare insieme</w:t>
      </w:r>
      <w:r w:rsidR="000F3D32" w:rsidRPr="000E6A20">
        <w:rPr>
          <w:rFonts w:ascii="Lucida Grande" w:hAnsi="Lucida Grande" w:cs="Lucida Grande"/>
          <w:sz w:val="22"/>
          <w:szCs w:val="22"/>
          <w:lang w:val="it-IT"/>
        </w:rPr>
        <w:t>.</w:t>
      </w:r>
    </w:p>
    <w:p w14:paraId="68584E78" w14:textId="5B14D2DF" w:rsidR="00D85175" w:rsidRPr="000E6A20" w:rsidRDefault="007D56CD" w:rsidP="005C29CF">
      <w:pPr>
        <w:spacing w:after="120" w:line="276" w:lineRule="auto"/>
        <w:rPr>
          <w:rFonts w:ascii="Lucida Grande" w:hAnsi="Lucida Grande" w:cs="Lucida Grande"/>
          <w:sz w:val="22"/>
          <w:szCs w:val="22"/>
          <w:lang w:val="it-IT"/>
        </w:rPr>
      </w:pPr>
      <w:r w:rsidRPr="000E6A20">
        <w:rPr>
          <w:rFonts w:ascii="Lucida Grande" w:hAnsi="Lucida Grande" w:cs="Lucida Grande"/>
          <w:sz w:val="22"/>
          <w:szCs w:val="22"/>
          <w:lang w:val="it-IT"/>
        </w:rPr>
        <w:t>Concretamente è stato concordato che un incontro tra le associazioni e organizzazioni, che utilizzano l’area de</w:t>
      </w:r>
      <w:r w:rsidR="00AE49E5" w:rsidRPr="000E6A20">
        <w:rPr>
          <w:rFonts w:ascii="Lucida Grande" w:hAnsi="Lucida Grande" w:cs="Lucida Grande"/>
          <w:sz w:val="22"/>
          <w:szCs w:val="22"/>
          <w:lang w:val="it-IT"/>
        </w:rPr>
        <w:t>i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 xml:space="preserve"> Cappuccini</w:t>
      </w:r>
      <w:r w:rsidR="00D85175" w:rsidRPr="000E6A20">
        <w:rPr>
          <w:rFonts w:ascii="Lucida Grande" w:hAnsi="Lucida Grande" w:cs="Lucida Grande"/>
          <w:sz w:val="22"/>
          <w:szCs w:val="22"/>
          <w:lang w:val="it-IT"/>
        </w:rPr>
        <w:t xml:space="preserve">, 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>e il team di architetti del progetto vincitore del</w:t>
      </w:r>
      <w:r w:rsidR="00D85175" w:rsidRPr="000E6A20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D85175" w:rsidRPr="000E6A20">
        <w:rPr>
          <w:rFonts w:ascii="Lucida Grande" w:hAnsi="Lucida Grande" w:cs="Lucida Grande"/>
          <w:i/>
          <w:iCs/>
          <w:sz w:val="22"/>
          <w:szCs w:val="22"/>
          <w:lang w:val="it-IT"/>
        </w:rPr>
        <w:t xml:space="preserve">TINNE </w:t>
      </w:r>
      <w:r w:rsidRPr="000E6A20">
        <w:rPr>
          <w:rFonts w:ascii="Lucida Grande" w:hAnsi="Lucida Grande" w:cs="Lucida Grande"/>
          <w:i/>
          <w:iCs/>
          <w:sz w:val="22"/>
          <w:szCs w:val="22"/>
          <w:lang w:val="it-IT"/>
        </w:rPr>
        <w:t xml:space="preserve">giovane museo chiusa 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>venga fissato per dopo Pasqua</w:t>
      </w:r>
      <w:r w:rsidR="00D85175" w:rsidRPr="000E6A20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>La Fondazione TINNE si incaricherà di pianificare l’incontro</w:t>
      </w:r>
      <w:r w:rsidR="00D85175" w:rsidRPr="000E6A20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="00AE49E5" w:rsidRPr="000E6A20">
        <w:rPr>
          <w:rFonts w:ascii="Lucida Grande" w:hAnsi="Lucida Grande" w:cs="Lucida Grande"/>
          <w:sz w:val="22"/>
          <w:szCs w:val="22"/>
          <w:lang w:val="it-IT"/>
        </w:rPr>
        <w:t>E</w:t>
      </w:r>
      <w:r w:rsidR="000E6A20" w:rsidRPr="000E6A20">
        <w:rPr>
          <w:rFonts w:ascii="Lucida Grande" w:hAnsi="Lucida Grande" w:cs="Lucida Grande"/>
          <w:sz w:val="22"/>
          <w:szCs w:val="22"/>
          <w:lang w:val="it-IT"/>
        </w:rPr>
        <w:t xml:space="preserve"> si </w:t>
      </w:r>
      <w:r w:rsidR="00B24CA9">
        <w:rPr>
          <w:rFonts w:ascii="Lucida Grande" w:hAnsi="Lucida Grande" w:cs="Lucida Grande"/>
          <w:sz w:val="22"/>
          <w:szCs w:val="22"/>
          <w:lang w:val="it-IT"/>
        </w:rPr>
        <w:t>va avanti</w:t>
      </w:r>
      <w:r w:rsidR="0077096A" w:rsidRPr="000E6A20">
        <w:rPr>
          <w:rFonts w:ascii="Lucida Grande" w:hAnsi="Lucida Grande" w:cs="Lucida Grande"/>
          <w:sz w:val="22"/>
          <w:szCs w:val="22"/>
          <w:lang w:val="it-IT"/>
        </w:rPr>
        <w:t>!</w:t>
      </w:r>
    </w:p>
    <w:p w14:paraId="698884ED" w14:textId="77777777" w:rsidR="000F3D32" w:rsidRPr="000E6A20" w:rsidRDefault="000F3D32" w:rsidP="005C29CF">
      <w:pPr>
        <w:spacing w:after="120" w:line="276" w:lineRule="auto"/>
        <w:rPr>
          <w:rFonts w:ascii="Lucida Grande" w:hAnsi="Lucida Grande" w:cs="Lucida Grande"/>
          <w:sz w:val="22"/>
          <w:szCs w:val="22"/>
          <w:lang w:val="it-IT"/>
        </w:rPr>
      </w:pPr>
    </w:p>
    <w:p w14:paraId="2BBCD259" w14:textId="77777777" w:rsidR="00532376" w:rsidRPr="000E6A20" w:rsidRDefault="00532376" w:rsidP="005C29CF">
      <w:pPr>
        <w:spacing w:after="120" w:line="276" w:lineRule="auto"/>
        <w:rPr>
          <w:rFonts w:ascii="Lucida Grande" w:hAnsi="Lucida Grande" w:cs="Lucida Grande"/>
          <w:sz w:val="22"/>
          <w:szCs w:val="22"/>
          <w:lang w:val="it-IT"/>
        </w:rPr>
      </w:pPr>
    </w:p>
    <w:p w14:paraId="51FE8F86" w14:textId="128F4AD2" w:rsidR="00D85175" w:rsidRPr="00390986" w:rsidRDefault="00390986" w:rsidP="005C29CF">
      <w:pPr>
        <w:spacing w:after="120" w:line="276" w:lineRule="auto"/>
        <w:rPr>
          <w:rFonts w:ascii="Lucida Grande" w:hAnsi="Lucida Grande" w:cs="Lucida Grande"/>
          <w:b/>
          <w:bCs/>
          <w:sz w:val="22"/>
          <w:szCs w:val="22"/>
          <w:lang w:val="it-IT"/>
        </w:rPr>
      </w:pPr>
      <w:r w:rsidRPr="00390986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Didascalia: </w:t>
      </w:r>
    </w:p>
    <w:p w14:paraId="49A94642" w14:textId="498C018B" w:rsidR="00D85175" w:rsidRDefault="00390986" w:rsidP="005C29CF">
      <w:pPr>
        <w:spacing w:after="120" w:line="276" w:lineRule="auto"/>
        <w:rPr>
          <w:rFonts w:ascii="Lucida Grande" w:hAnsi="Lucida Grande" w:cs="Lucida Grande"/>
          <w:sz w:val="22"/>
          <w:szCs w:val="22"/>
          <w:lang w:val="it-IT"/>
        </w:rPr>
      </w:pPr>
      <w:r>
        <w:rPr>
          <w:rFonts w:ascii="Lucida Grande" w:hAnsi="Lucida Grande" w:cs="Lucida Grande"/>
          <w:sz w:val="22"/>
          <w:szCs w:val="22"/>
          <w:lang w:val="it-IT"/>
        </w:rPr>
        <w:t>La Fondazione TINNE e le associazioni di Chiusa: desiderio di uno scambio continuo e costruttivo.</w:t>
      </w:r>
      <w:r w:rsidR="00FE0C0D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FE0C0D" w:rsidRPr="00FE0C0D">
        <w:rPr>
          <w:rFonts w:ascii="Lucida Grande" w:hAnsi="Lucida Grande" w:cs="Lucida Grande"/>
          <w:i/>
          <w:iCs/>
          <w:sz w:val="22"/>
          <w:szCs w:val="22"/>
          <w:lang w:val="it-IT"/>
        </w:rPr>
        <w:t>© Fondazione Tinne|Petra Paolazzi</w:t>
      </w:r>
    </w:p>
    <w:p w14:paraId="447FE781" w14:textId="77777777" w:rsidR="00FE0C0D" w:rsidRPr="000E6A20" w:rsidRDefault="00FE0C0D" w:rsidP="005C29CF">
      <w:pPr>
        <w:spacing w:after="120" w:line="276" w:lineRule="auto"/>
        <w:rPr>
          <w:rFonts w:ascii="Lucida Grande" w:hAnsi="Lucida Grande" w:cs="Lucida Grande"/>
          <w:sz w:val="22"/>
          <w:szCs w:val="22"/>
          <w:lang w:val="it-IT"/>
        </w:rPr>
      </w:pPr>
    </w:p>
    <w:p w14:paraId="0ACC2696" w14:textId="77777777" w:rsidR="00D85175" w:rsidRPr="000E6A20" w:rsidRDefault="00D85175" w:rsidP="005C29CF">
      <w:pPr>
        <w:spacing w:after="120" w:line="276" w:lineRule="auto"/>
        <w:rPr>
          <w:rFonts w:ascii="Lucida Grande" w:hAnsi="Lucida Grande" w:cs="Lucida Grande"/>
          <w:sz w:val="22"/>
          <w:szCs w:val="22"/>
          <w:lang w:val="it-IT"/>
        </w:rPr>
      </w:pPr>
    </w:p>
    <w:p w14:paraId="4869CA52" w14:textId="77777777" w:rsidR="00D85175" w:rsidRDefault="00D85175" w:rsidP="005C29CF">
      <w:pPr>
        <w:spacing w:after="120" w:line="276" w:lineRule="auto"/>
        <w:rPr>
          <w:rFonts w:ascii="Lucida Grande" w:hAnsi="Lucida Grande" w:cs="Lucida Grande"/>
          <w:sz w:val="22"/>
          <w:szCs w:val="22"/>
          <w:lang w:val="it-IT"/>
        </w:rPr>
      </w:pPr>
    </w:p>
    <w:p w14:paraId="58C44D81" w14:textId="77777777" w:rsidR="00D85175" w:rsidRDefault="00D85175" w:rsidP="005C29CF">
      <w:pPr>
        <w:spacing w:after="120" w:line="276" w:lineRule="auto"/>
        <w:rPr>
          <w:rFonts w:ascii="Lucida Grande" w:hAnsi="Lucida Grande" w:cs="Lucida Grande"/>
          <w:sz w:val="22"/>
          <w:szCs w:val="22"/>
          <w:lang w:val="it-IT"/>
        </w:rPr>
      </w:pPr>
    </w:p>
    <w:p w14:paraId="6D0BB254" w14:textId="74B5B8EC" w:rsidR="002D2D49" w:rsidRPr="000E6A20" w:rsidRDefault="002D2D49" w:rsidP="005C29CF">
      <w:pPr>
        <w:spacing w:after="120" w:line="276" w:lineRule="auto"/>
        <w:rPr>
          <w:rFonts w:ascii="Lucida Grande" w:hAnsi="Lucida Grande" w:cs="Lucida Grande"/>
          <w:sz w:val="22"/>
          <w:szCs w:val="22"/>
          <w:lang w:val="it-IT"/>
        </w:rPr>
      </w:pPr>
    </w:p>
    <w:p w14:paraId="5E6D17E4" w14:textId="39C731C9" w:rsidR="00002436" w:rsidRPr="000E6A20" w:rsidRDefault="00AE49E5" w:rsidP="005C29CF">
      <w:pPr>
        <w:spacing w:after="120" w:line="276" w:lineRule="auto"/>
        <w:rPr>
          <w:rFonts w:ascii="Lucida Grande" w:hAnsi="Lucida Grande" w:cs="Lucida Grande"/>
          <w:b/>
          <w:bCs/>
          <w:sz w:val="22"/>
          <w:szCs w:val="22"/>
          <w:lang w:val="it-IT"/>
        </w:rPr>
      </w:pPr>
      <w:r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>Il Suo riferimento per la comunicazione</w:t>
      </w:r>
      <w:r w:rsidR="00002436"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: </w:t>
      </w:r>
    </w:p>
    <w:p w14:paraId="3A2B3505" w14:textId="269DDC75" w:rsidR="00FD55CE" w:rsidRPr="000E6A20" w:rsidRDefault="00002436" w:rsidP="005C29CF">
      <w:pPr>
        <w:spacing w:after="120" w:line="276" w:lineRule="auto"/>
        <w:rPr>
          <w:rFonts w:ascii="Lucida Grande" w:hAnsi="Lucida Grande" w:cs="Lucida Grande"/>
          <w:sz w:val="22"/>
          <w:szCs w:val="22"/>
          <w:lang w:val="it-IT"/>
        </w:rPr>
      </w:pPr>
      <w:r w:rsidRPr="000E6A20">
        <w:rPr>
          <w:rFonts w:ascii="Lucida Grande" w:hAnsi="Lucida Grande" w:cs="Lucida Grande"/>
          <w:sz w:val="22"/>
          <w:szCs w:val="22"/>
          <w:lang w:val="it-IT"/>
        </w:rPr>
        <w:t>Gabriele Crepaz</w:t>
      </w:r>
      <w:r w:rsidR="00B13F08" w:rsidRPr="000E6A20">
        <w:rPr>
          <w:rFonts w:ascii="Lucida Grande" w:hAnsi="Lucida Grande" w:cs="Lucida Grande"/>
          <w:sz w:val="22"/>
          <w:szCs w:val="22"/>
          <w:lang w:val="it-IT"/>
        </w:rPr>
        <w:t>,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hyperlink r:id="rId8" w:history="1">
        <w:r w:rsidR="00B13F08" w:rsidRPr="000E6A20">
          <w:rPr>
            <w:rStyle w:val="Hyperlink"/>
            <w:rFonts w:ascii="Lucida Grande" w:hAnsi="Lucida Grande" w:cs="Lucida Grande"/>
            <w:sz w:val="22"/>
            <w:szCs w:val="22"/>
            <w:lang w:val="it-IT"/>
          </w:rPr>
          <w:t>communication@tinnestiftung.it</w:t>
        </w:r>
      </w:hyperlink>
      <w:r w:rsidR="00B13F08" w:rsidRPr="000E6A20">
        <w:rPr>
          <w:rFonts w:ascii="Lucida Grande" w:hAnsi="Lucida Grande" w:cs="Lucida Grande"/>
          <w:sz w:val="22"/>
          <w:szCs w:val="22"/>
          <w:lang w:val="it-IT"/>
        </w:rPr>
        <w:t xml:space="preserve">, Tel. 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>+39 340 462 58 53</w:t>
      </w:r>
    </w:p>
    <w:p w14:paraId="6418E18A" w14:textId="77777777" w:rsidR="005C29CF" w:rsidRPr="000E6A20" w:rsidRDefault="005C29CF" w:rsidP="005C29CF">
      <w:pPr>
        <w:spacing w:after="120" w:line="276" w:lineRule="auto"/>
        <w:rPr>
          <w:rFonts w:ascii="Lucida Grande" w:hAnsi="Lucida Grande" w:cs="Lucida Grande"/>
          <w:sz w:val="22"/>
          <w:szCs w:val="22"/>
          <w:lang w:val="it-IT"/>
        </w:rPr>
      </w:pPr>
    </w:p>
    <w:p w14:paraId="0E40CC4E" w14:textId="0E9C684E" w:rsidR="00FB0AA3" w:rsidRPr="000E6A20" w:rsidRDefault="000E6A20" w:rsidP="005C29CF">
      <w:pPr>
        <w:spacing w:after="120" w:line="276" w:lineRule="auto"/>
        <w:rPr>
          <w:rFonts w:ascii="Lucida Grande" w:hAnsi="Lucida Grande" w:cs="Lucida Grande"/>
          <w:sz w:val="22"/>
          <w:szCs w:val="22"/>
          <w:lang w:val="it-IT"/>
        </w:rPr>
      </w:pPr>
      <w:r>
        <w:rPr>
          <w:rFonts w:ascii="Lucida Grande" w:hAnsi="Lucida Grande" w:cs="Lucida Grande"/>
          <w:sz w:val="22"/>
          <w:szCs w:val="22"/>
          <w:lang w:val="it-IT"/>
        </w:rPr>
        <w:t>E p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>er il resto</w:t>
      </w:r>
      <w:r w:rsidR="00002436" w:rsidRPr="000E6A20">
        <w:rPr>
          <w:rFonts w:ascii="Lucida Grande" w:hAnsi="Lucida Grande" w:cs="Lucida Grande"/>
          <w:sz w:val="22"/>
          <w:szCs w:val="22"/>
          <w:lang w:val="it-IT"/>
        </w:rPr>
        <w:t xml:space="preserve">? 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 xml:space="preserve">Rimanete </w:t>
      </w:r>
      <w:r>
        <w:rPr>
          <w:rFonts w:ascii="Lucida Grande" w:hAnsi="Lucida Grande" w:cs="Lucida Grande"/>
          <w:sz w:val="22"/>
          <w:szCs w:val="22"/>
          <w:lang w:val="it-IT"/>
        </w:rPr>
        <w:t>connessi</w:t>
      </w:r>
      <w:r w:rsidR="00002436" w:rsidRPr="000E6A20">
        <w:rPr>
          <w:rFonts w:ascii="Lucida Grande" w:hAnsi="Lucida Grande" w:cs="Lucida Grande"/>
          <w:sz w:val="22"/>
          <w:szCs w:val="22"/>
          <w:lang w:val="it-IT"/>
        </w:rPr>
        <w:t>!</w:t>
      </w:r>
      <w:r w:rsidR="00FA0959" w:rsidRPr="000E6A20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hyperlink r:id="rId9" w:history="1">
        <w:r w:rsidR="00A658CE" w:rsidRPr="000E6A20">
          <w:rPr>
            <w:rStyle w:val="Hyperlink"/>
            <w:rFonts w:ascii="Lucida Grande" w:hAnsi="Lucida Grande" w:cs="Lucida Grande"/>
            <w:sz w:val="22"/>
            <w:szCs w:val="22"/>
            <w:lang w:val="it-IT"/>
          </w:rPr>
          <w:t>www.tinnestiftung.it</w:t>
        </w:r>
      </w:hyperlink>
    </w:p>
    <w:sectPr w:rsidR="00FB0AA3" w:rsidRPr="000E6A20" w:rsidSect="00684235">
      <w:headerReference w:type="default" r:id="rId10"/>
      <w:footerReference w:type="default" r:id="rId11"/>
      <w:pgSz w:w="11906" w:h="16838"/>
      <w:pgMar w:top="3119" w:right="1418" w:bottom="2268" w:left="1588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0B8EB" w14:textId="77777777" w:rsidR="00E03176" w:rsidRDefault="00E03176" w:rsidP="00425AA2">
      <w:r>
        <w:separator/>
      </w:r>
    </w:p>
  </w:endnote>
  <w:endnote w:type="continuationSeparator" w:id="0">
    <w:p w14:paraId="37B25529" w14:textId="77777777" w:rsidR="00E03176" w:rsidRDefault="00E03176" w:rsidP="00425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atoshi-Bold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27584" w14:textId="149012E3" w:rsidR="006154E4" w:rsidRPr="006154E4" w:rsidRDefault="004F5FB5" w:rsidP="006154E4">
    <w:pPr>
      <w:pStyle w:val="TXT"/>
      <w:tabs>
        <w:tab w:val="left" w:pos="2940"/>
      </w:tabs>
      <w:spacing w:line="276" w:lineRule="auto"/>
      <w:ind w:left="-709" w:right="-1"/>
      <w:rPr>
        <w:rFonts w:ascii="Helvetica" w:hAnsi="Helvetica" w:cs="Times New Roman"/>
        <w:b w:val="0"/>
        <w:bCs w:val="0"/>
        <w:spacing w:val="3"/>
        <w:sz w:val="13"/>
        <w:szCs w:val="13"/>
        <w:lang w:val="de-DE"/>
      </w:rPr>
    </w:pPr>
    <w:r w:rsidRPr="006154E4">
      <w:rPr>
        <w:rFonts w:ascii="Helvetica" w:hAnsi="Helvetica" w:cs="Times New Roman"/>
        <w:color w:val="000000" w:themeColor="text1"/>
        <w:spacing w:val="3"/>
        <w:sz w:val="13"/>
        <w:szCs w:val="13"/>
        <w:lang w:val="de-DE"/>
      </w:rPr>
      <w:t>Tinne Stiftung - Südtirol für Kunst, Kultur und Bildung</w:t>
    </w:r>
    <w:r w:rsidR="006154E4">
      <w:rPr>
        <w:rFonts w:ascii="Helvetica" w:hAnsi="Helvetica" w:cs="Times New Roman"/>
        <w:color w:val="000000" w:themeColor="text1"/>
        <w:spacing w:val="3"/>
        <w:sz w:val="13"/>
        <w:szCs w:val="13"/>
        <w:lang w:val="de-DE"/>
      </w:rPr>
      <w:t xml:space="preserve"> </w:t>
    </w:r>
    <w:r w:rsidRPr="006154E4">
      <w:rPr>
        <w:rFonts w:ascii="Helvetica" w:hAnsi="Helvetica" w:cs="Times New Roman"/>
        <w:b w:val="0"/>
        <w:bCs w:val="0"/>
        <w:spacing w:val="3"/>
        <w:sz w:val="13"/>
        <w:szCs w:val="13"/>
        <w:lang w:val="de-DE"/>
      </w:rPr>
      <w:t>Rechtssitz: Frag 1, 39043 Klausen (BZ), Italien</w:t>
    </w:r>
  </w:p>
  <w:p w14:paraId="1E26EE0C" w14:textId="2DFB3DA3" w:rsidR="00563463" w:rsidRPr="006154E4" w:rsidRDefault="0061553B" w:rsidP="006154E4">
    <w:pPr>
      <w:pStyle w:val="TXT"/>
      <w:tabs>
        <w:tab w:val="left" w:pos="3261"/>
        <w:tab w:val="left" w:pos="3668"/>
      </w:tabs>
      <w:spacing w:line="276" w:lineRule="auto"/>
      <w:ind w:left="-709" w:right="-1"/>
      <w:rPr>
        <w:rFonts w:ascii="Helvetica" w:hAnsi="Helvetica" w:cs="Times New Roman"/>
        <w:color w:val="000000" w:themeColor="text1"/>
        <w:spacing w:val="3"/>
        <w:sz w:val="13"/>
        <w:szCs w:val="13"/>
      </w:rPr>
    </w:pPr>
    <w:r w:rsidRPr="006154E4">
      <w:rPr>
        <w:rFonts w:ascii="Helvetica" w:hAnsi="Helvetica" w:cs="Times New Roman"/>
        <w:color w:val="000000" w:themeColor="text1"/>
        <w:spacing w:val="3"/>
        <w:sz w:val="13"/>
        <w:szCs w:val="13"/>
      </w:rPr>
      <w:t>Fondazione Tinne - Alto Adige per l'arte, la cultura e l'educazione</w:t>
    </w:r>
    <w:r w:rsidR="006154E4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</w:rPr>
      <w:t xml:space="preserve"> </w:t>
    </w:r>
    <w:r w:rsidR="00563463" w:rsidRPr="006154E4">
      <w:rPr>
        <w:rFonts w:ascii="Helvetica" w:hAnsi="Helvetica" w:cs="Times New Roman"/>
        <w:b w:val="0"/>
        <w:bCs w:val="0"/>
        <w:spacing w:val="3"/>
        <w:sz w:val="13"/>
        <w:szCs w:val="13"/>
      </w:rPr>
      <w:t>Sede legale: Fraghes 1, 39043 Chiusa (BZ), Italia</w:t>
    </w:r>
  </w:p>
  <w:p w14:paraId="359E6314" w14:textId="5E3C63DF" w:rsidR="00563463" w:rsidRDefault="00563463" w:rsidP="006154E4">
    <w:pPr>
      <w:pStyle w:val="Fuzeile"/>
      <w:tabs>
        <w:tab w:val="clear" w:pos="4513"/>
        <w:tab w:val="left" w:pos="4111"/>
        <w:tab w:val="left" w:pos="4395"/>
      </w:tabs>
      <w:spacing w:line="276" w:lineRule="auto"/>
      <w:ind w:left="-709" w:right="-1"/>
      <w:rPr>
        <w:rFonts w:ascii="Helvetica" w:hAnsi="Helvetica" w:cs="Times New Roman"/>
        <w:spacing w:val="3"/>
        <w:sz w:val="13"/>
        <w:szCs w:val="13"/>
        <w:lang w:val="en-US"/>
      </w:rPr>
    </w:pPr>
    <w:r w:rsidRPr="00002436">
      <w:rPr>
        <w:rFonts w:ascii="Helvetica" w:hAnsi="Helvetica" w:cs="Times New Roman"/>
        <w:b/>
        <w:bCs/>
        <w:sz w:val="13"/>
        <w:szCs w:val="13"/>
        <w:lang w:val="en-US"/>
      </w:rPr>
      <w:t>Tinne Foundation - South Tyrol for art, culture and education</w:t>
    </w:r>
    <w:r w:rsidR="006154E4">
      <w:rPr>
        <w:rFonts w:ascii="Helvetica" w:hAnsi="Helvetica" w:cs="Times New Roman"/>
        <w:b/>
        <w:bCs/>
        <w:sz w:val="13"/>
        <w:szCs w:val="13"/>
        <w:lang w:val="en-US"/>
      </w:rPr>
      <w:t xml:space="preserve"> </w:t>
    </w:r>
    <w:r w:rsidRPr="006154E4">
      <w:rPr>
        <w:rFonts w:ascii="Helvetica" w:hAnsi="Helvetica" w:cs="Times New Roman"/>
        <w:spacing w:val="3"/>
        <w:sz w:val="13"/>
        <w:szCs w:val="13"/>
        <w:lang w:val="en-US"/>
      </w:rPr>
      <w:t>Registered office: Frag 1, 39043 Klausen (BZ), Italy</w:t>
    </w:r>
  </w:p>
  <w:p w14:paraId="699496C9" w14:textId="04698121" w:rsidR="006154E4" w:rsidRPr="006154E4" w:rsidRDefault="006154E4" w:rsidP="006154E4">
    <w:pPr>
      <w:pStyle w:val="Fuzeile"/>
      <w:tabs>
        <w:tab w:val="clear" w:pos="4513"/>
        <w:tab w:val="left" w:pos="4111"/>
        <w:tab w:val="left" w:pos="4395"/>
      </w:tabs>
      <w:spacing w:line="276" w:lineRule="auto"/>
      <w:ind w:left="-709" w:right="-1"/>
      <w:rPr>
        <w:rFonts w:ascii="Helvetica" w:hAnsi="Helvetica" w:cs="Times New Roman"/>
        <w:sz w:val="13"/>
        <w:szCs w:val="13"/>
        <w:lang w:val="en-US"/>
      </w:rPr>
    </w:pPr>
  </w:p>
  <w:p w14:paraId="2735F6A2" w14:textId="09CAD5A7" w:rsidR="006154E4" w:rsidRPr="008E4E25" w:rsidRDefault="006154E4" w:rsidP="006154E4">
    <w:pPr>
      <w:pStyle w:val="TXT"/>
      <w:tabs>
        <w:tab w:val="left" w:pos="3261"/>
        <w:tab w:val="left" w:pos="3544"/>
      </w:tabs>
      <w:spacing w:line="276" w:lineRule="auto"/>
      <w:ind w:left="-709" w:right="-1"/>
      <w:rPr>
        <w:rFonts w:ascii="Helvetica" w:hAnsi="Helvetica" w:cs="Times New Roman"/>
        <w:color w:val="000000" w:themeColor="text1"/>
        <w:spacing w:val="3"/>
        <w:sz w:val="13"/>
        <w:szCs w:val="13"/>
        <w:lang w:val="en-US"/>
      </w:rPr>
    </w:pPr>
    <w:r w:rsidRPr="005A4B81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>info@tinnestiftung.it</w:t>
    </w:r>
    <w:r w:rsidRPr="006154E4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 xml:space="preserve"> </w:t>
    </w:r>
    <w:r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 xml:space="preserve">| </w:t>
    </w:r>
    <w:r w:rsidRPr="005A4B81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>www.tinnestiftung.it</w:t>
    </w:r>
    <w:r w:rsidRPr="006154E4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 xml:space="preserve"> |</w:t>
    </w:r>
    <w:r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 xml:space="preserve"> </w:t>
    </w:r>
    <w:r w:rsidRPr="008E4E25">
      <w:rPr>
        <w:rFonts w:ascii="Helvetica" w:hAnsi="Helvetica" w:cs="Times New Roman"/>
        <w:b w:val="0"/>
        <w:bCs w:val="0"/>
        <w:spacing w:val="3"/>
        <w:sz w:val="13"/>
        <w:szCs w:val="13"/>
        <w:lang w:val="en-US"/>
      </w:rPr>
      <w:t xml:space="preserve">PEC: </w:t>
    </w:r>
    <w:r w:rsidRPr="006154E4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>tinnestiftung@pec.it</w:t>
    </w:r>
    <w:r>
      <w:rPr>
        <w:rFonts w:ascii="Helvetica" w:hAnsi="Helvetica" w:cs="Times New Roman"/>
        <w:b w:val="0"/>
        <w:bCs w:val="0"/>
        <w:spacing w:val="3"/>
        <w:sz w:val="13"/>
        <w:szCs w:val="13"/>
        <w:lang w:val="en-US"/>
      </w:rPr>
      <w:t xml:space="preserve"> </w:t>
    </w:r>
    <w:r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 xml:space="preserve">| </w:t>
    </w:r>
    <w:r w:rsidRPr="008E4E25">
      <w:rPr>
        <w:rFonts w:ascii="Helvetica" w:hAnsi="Helvetica" w:cs="Times New Roman"/>
        <w:b w:val="0"/>
        <w:bCs w:val="0"/>
        <w:spacing w:val="3"/>
        <w:sz w:val="13"/>
        <w:szCs w:val="13"/>
        <w:lang w:val="en-US"/>
      </w:rPr>
      <w:t>Str. Nr.</w:t>
    </w:r>
    <w:r>
      <w:rPr>
        <w:rFonts w:ascii="Helvetica" w:hAnsi="Helvetica" w:cs="Times New Roman"/>
        <w:b w:val="0"/>
        <w:bCs w:val="0"/>
        <w:spacing w:val="3"/>
        <w:sz w:val="13"/>
        <w:szCs w:val="13"/>
        <w:lang w:val="en-US"/>
      </w:rPr>
      <w:t>/Cod fis/Fiscal Code</w:t>
    </w:r>
    <w:r w:rsidRPr="008E4E25">
      <w:rPr>
        <w:rFonts w:ascii="Helvetica" w:hAnsi="Helvetica" w:cs="Times New Roman"/>
        <w:b w:val="0"/>
        <w:bCs w:val="0"/>
        <w:spacing w:val="3"/>
        <w:sz w:val="13"/>
        <w:szCs w:val="13"/>
        <w:lang w:val="en-US"/>
      </w:rPr>
      <w:t>: 92064360214</w:t>
    </w:r>
  </w:p>
  <w:p w14:paraId="5E8B75E0" w14:textId="77777777" w:rsidR="006154E4" w:rsidRPr="006154E4" w:rsidRDefault="006154E4" w:rsidP="006154E4">
    <w:pPr>
      <w:pStyle w:val="Fuzeile"/>
      <w:tabs>
        <w:tab w:val="clear" w:pos="4513"/>
        <w:tab w:val="left" w:pos="4111"/>
        <w:tab w:val="left" w:pos="4395"/>
      </w:tabs>
      <w:spacing w:line="276" w:lineRule="auto"/>
      <w:ind w:left="-709" w:right="-1"/>
      <w:rPr>
        <w:rFonts w:ascii="Helvetica" w:hAnsi="Helvetica" w:cs="Times New Roman"/>
        <w:b/>
        <w:bCs/>
        <w:sz w:val="13"/>
        <w:szCs w:val="13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C32A8" w14:textId="77777777" w:rsidR="00E03176" w:rsidRDefault="00E03176" w:rsidP="00425AA2">
      <w:r>
        <w:separator/>
      </w:r>
    </w:p>
  </w:footnote>
  <w:footnote w:type="continuationSeparator" w:id="0">
    <w:p w14:paraId="4E24CAB0" w14:textId="77777777" w:rsidR="00E03176" w:rsidRDefault="00E03176" w:rsidP="00425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F5051" w14:textId="5DF40426" w:rsidR="00A67B7B" w:rsidRPr="0064405A" w:rsidRDefault="0064405A" w:rsidP="0064405A">
    <w:pPr>
      <w:pStyle w:val="Kopfzeile"/>
      <w:ind w:left="-1701" w:firstLine="91"/>
    </w:pPr>
    <w:r>
      <w:rPr>
        <w:noProof/>
      </w:rPr>
      <w:drawing>
        <wp:inline distT="0" distB="0" distL="0" distR="0" wp14:anchorId="75500E1A" wp14:editId="12D61B0A">
          <wp:extent cx="6938456" cy="1982649"/>
          <wp:effectExtent l="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4571" cy="20072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A13EC"/>
    <w:multiLevelType w:val="hybridMultilevel"/>
    <w:tmpl w:val="CBD2E1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9532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4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AA2"/>
    <w:rsid w:val="00002436"/>
    <w:rsid w:val="00003DD5"/>
    <w:rsid w:val="00005990"/>
    <w:rsid w:val="00032261"/>
    <w:rsid w:val="00034331"/>
    <w:rsid w:val="000549F9"/>
    <w:rsid w:val="00065451"/>
    <w:rsid w:val="00070566"/>
    <w:rsid w:val="00080047"/>
    <w:rsid w:val="00082411"/>
    <w:rsid w:val="000A0737"/>
    <w:rsid w:val="000B4028"/>
    <w:rsid w:val="000C3B27"/>
    <w:rsid w:val="000D5E49"/>
    <w:rsid w:val="000E378A"/>
    <w:rsid w:val="000E66A5"/>
    <w:rsid w:val="000E6A20"/>
    <w:rsid w:val="000F3D32"/>
    <w:rsid w:val="00156FB4"/>
    <w:rsid w:val="00160D0C"/>
    <w:rsid w:val="00162113"/>
    <w:rsid w:val="00184163"/>
    <w:rsid w:val="001A0164"/>
    <w:rsid w:val="001B3EA9"/>
    <w:rsid w:val="001C41D2"/>
    <w:rsid w:val="002022D0"/>
    <w:rsid w:val="0021101A"/>
    <w:rsid w:val="002278F8"/>
    <w:rsid w:val="0024798D"/>
    <w:rsid w:val="002629BD"/>
    <w:rsid w:val="00284438"/>
    <w:rsid w:val="00296915"/>
    <w:rsid w:val="002B2A7A"/>
    <w:rsid w:val="002C071D"/>
    <w:rsid w:val="002C39AC"/>
    <w:rsid w:val="002D2D49"/>
    <w:rsid w:val="002E330F"/>
    <w:rsid w:val="002F03D4"/>
    <w:rsid w:val="002F1B19"/>
    <w:rsid w:val="002F6588"/>
    <w:rsid w:val="00315974"/>
    <w:rsid w:val="00317537"/>
    <w:rsid w:val="0032525F"/>
    <w:rsid w:val="003336E4"/>
    <w:rsid w:val="00337906"/>
    <w:rsid w:val="00340617"/>
    <w:rsid w:val="003468AC"/>
    <w:rsid w:val="00352D37"/>
    <w:rsid w:val="003558A9"/>
    <w:rsid w:val="00384854"/>
    <w:rsid w:val="00390986"/>
    <w:rsid w:val="00393826"/>
    <w:rsid w:val="003D334F"/>
    <w:rsid w:val="003E4458"/>
    <w:rsid w:val="003F1335"/>
    <w:rsid w:val="00425AA2"/>
    <w:rsid w:val="00434DD6"/>
    <w:rsid w:val="00451BE6"/>
    <w:rsid w:val="004535E0"/>
    <w:rsid w:val="0046125F"/>
    <w:rsid w:val="00461464"/>
    <w:rsid w:val="00465051"/>
    <w:rsid w:val="004663E0"/>
    <w:rsid w:val="00471C5B"/>
    <w:rsid w:val="004726D1"/>
    <w:rsid w:val="00476DF2"/>
    <w:rsid w:val="004836D8"/>
    <w:rsid w:val="00485ADD"/>
    <w:rsid w:val="004B5F31"/>
    <w:rsid w:val="004D7144"/>
    <w:rsid w:val="004F4FA1"/>
    <w:rsid w:val="004F5FB5"/>
    <w:rsid w:val="004F6D53"/>
    <w:rsid w:val="00506E6B"/>
    <w:rsid w:val="005112FF"/>
    <w:rsid w:val="005260B7"/>
    <w:rsid w:val="00532376"/>
    <w:rsid w:val="0053387D"/>
    <w:rsid w:val="005405F3"/>
    <w:rsid w:val="00563463"/>
    <w:rsid w:val="00565B36"/>
    <w:rsid w:val="0058318D"/>
    <w:rsid w:val="005901F0"/>
    <w:rsid w:val="00596C40"/>
    <w:rsid w:val="005A190F"/>
    <w:rsid w:val="005A4B81"/>
    <w:rsid w:val="005B0FD3"/>
    <w:rsid w:val="005B7723"/>
    <w:rsid w:val="005C29CF"/>
    <w:rsid w:val="005C7221"/>
    <w:rsid w:val="005E7AC4"/>
    <w:rsid w:val="005F5C31"/>
    <w:rsid w:val="006154E4"/>
    <w:rsid w:val="0061553B"/>
    <w:rsid w:val="00621548"/>
    <w:rsid w:val="00623CDB"/>
    <w:rsid w:val="00627045"/>
    <w:rsid w:val="0064405A"/>
    <w:rsid w:val="00684235"/>
    <w:rsid w:val="006845C4"/>
    <w:rsid w:val="00722C6D"/>
    <w:rsid w:val="0073171C"/>
    <w:rsid w:val="007425D9"/>
    <w:rsid w:val="00752CAF"/>
    <w:rsid w:val="007543AD"/>
    <w:rsid w:val="00766C9E"/>
    <w:rsid w:val="0077096A"/>
    <w:rsid w:val="00776942"/>
    <w:rsid w:val="0078167D"/>
    <w:rsid w:val="007951D8"/>
    <w:rsid w:val="007D2DE5"/>
    <w:rsid w:val="007D56CD"/>
    <w:rsid w:val="007D6AA2"/>
    <w:rsid w:val="007E288D"/>
    <w:rsid w:val="007E6BD0"/>
    <w:rsid w:val="007F42CA"/>
    <w:rsid w:val="00810CF6"/>
    <w:rsid w:val="00811C4B"/>
    <w:rsid w:val="0082137D"/>
    <w:rsid w:val="00830337"/>
    <w:rsid w:val="0084141D"/>
    <w:rsid w:val="00847C24"/>
    <w:rsid w:val="00866E15"/>
    <w:rsid w:val="00871241"/>
    <w:rsid w:val="00880865"/>
    <w:rsid w:val="008857CD"/>
    <w:rsid w:val="008A0CD3"/>
    <w:rsid w:val="008A11D0"/>
    <w:rsid w:val="008A34CA"/>
    <w:rsid w:val="008A4945"/>
    <w:rsid w:val="008A57CA"/>
    <w:rsid w:val="008B4BAD"/>
    <w:rsid w:val="008C5C9B"/>
    <w:rsid w:val="008E4E25"/>
    <w:rsid w:val="008F1B9A"/>
    <w:rsid w:val="008F4E30"/>
    <w:rsid w:val="008F74C2"/>
    <w:rsid w:val="00902968"/>
    <w:rsid w:val="00904F8E"/>
    <w:rsid w:val="009351D7"/>
    <w:rsid w:val="00983B00"/>
    <w:rsid w:val="009876EC"/>
    <w:rsid w:val="00995BDB"/>
    <w:rsid w:val="009B02E8"/>
    <w:rsid w:val="009B2551"/>
    <w:rsid w:val="009B4889"/>
    <w:rsid w:val="009C29BA"/>
    <w:rsid w:val="009C2C5A"/>
    <w:rsid w:val="009C5A64"/>
    <w:rsid w:val="009D74C9"/>
    <w:rsid w:val="009E2E1C"/>
    <w:rsid w:val="009F119A"/>
    <w:rsid w:val="00A1023B"/>
    <w:rsid w:val="00A350F4"/>
    <w:rsid w:val="00A447C0"/>
    <w:rsid w:val="00A658CE"/>
    <w:rsid w:val="00A67B7B"/>
    <w:rsid w:val="00A97409"/>
    <w:rsid w:val="00AA0500"/>
    <w:rsid w:val="00AA1B08"/>
    <w:rsid w:val="00AB7658"/>
    <w:rsid w:val="00AE49E5"/>
    <w:rsid w:val="00AF2223"/>
    <w:rsid w:val="00B02BB1"/>
    <w:rsid w:val="00B1267C"/>
    <w:rsid w:val="00B13F08"/>
    <w:rsid w:val="00B24CA9"/>
    <w:rsid w:val="00B25FE5"/>
    <w:rsid w:val="00B340F7"/>
    <w:rsid w:val="00B36F35"/>
    <w:rsid w:val="00B443CA"/>
    <w:rsid w:val="00B670AD"/>
    <w:rsid w:val="00B67CA9"/>
    <w:rsid w:val="00B83D8A"/>
    <w:rsid w:val="00B850D7"/>
    <w:rsid w:val="00B908BA"/>
    <w:rsid w:val="00BB2663"/>
    <w:rsid w:val="00BC28E1"/>
    <w:rsid w:val="00BD5583"/>
    <w:rsid w:val="00BF4B67"/>
    <w:rsid w:val="00C000EA"/>
    <w:rsid w:val="00C04FF2"/>
    <w:rsid w:val="00C436A0"/>
    <w:rsid w:val="00C44F3E"/>
    <w:rsid w:val="00C602C2"/>
    <w:rsid w:val="00C62021"/>
    <w:rsid w:val="00C71535"/>
    <w:rsid w:val="00C96080"/>
    <w:rsid w:val="00C968C3"/>
    <w:rsid w:val="00CA0A84"/>
    <w:rsid w:val="00CB1198"/>
    <w:rsid w:val="00CB1741"/>
    <w:rsid w:val="00CC39CC"/>
    <w:rsid w:val="00CE4BFE"/>
    <w:rsid w:val="00D12C2D"/>
    <w:rsid w:val="00D132D3"/>
    <w:rsid w:val="00D17E84"/>
    <w:rsid w:val="00D258C5"/>
    <w:rsid w:val="00D50CC8"/>
    <w:rsid w:val="00D70871"/>
    <w:rsid w:val="00D85175"/>
    <w:rsid w:val="00D876A2"/>
    <w:rsid w:val="00D95309"/>
    <w:rsid w:val="00DA2267"/>
    <w:rsid w:val="00DA58A9"/>
    <w:rsid w:val="00DB2ABD"/>
    <w:rsid w:val="00E03176"/>
    <w:rsid w:val="00E11272"/>
    <w:rsid w:val="00E166E4"/>
    <w:rsid w:val="00E17B2E"/>
    <w:rsid w:val="00E44153"/>
    <w:rsid w:val="00E51D76"/>
    <w:rsid w:val="00E556CB"/>
    <w:rsid w:val="00E7381A"/>
    <w:rsid w:val="00E83C25"/>
    <w:rsid w:val="00EA4088"/>
    <w:rsid w:val="00EA59B6"/>
    <w:rsid w:val="00EC5014"/>
    <w:rsid w:val="00F0762B"/>
    <w:rsid w:val="00F22B2E"/>
    <w:rsid w:val="00F51156"/>
    <w:rsid w:val="00F602F8"/>
    <w:rsid w:val="00F64AAF"/>
    <w:rsid w:val="00F91179"/>
    <w:rsid w:val="00FA0959"/>
    <w:rsid w:val="00FA7668"/>
    <w:rsid w:val="00FB0AA3"/>
    <w:rsid w:val="00FC0389"/>
    <w:rsid w:val="00FC3029"/>
    <w:rsid w:val="00FC3466"/>
    <w:rsid w:val="00FD1411"/>
    <w:rsid w:val="00FD55CE"/>
    <w:rsid w:val="00FE0C0D"/>
    <w:rsid w:val="00FE4A42"/>
    <w:rsid w:val="00FE52EA"/>
    <w:rsid w:val="00FF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F8CE42"/>
  <w15:chartTrackingRefBased/>
  <w15:docId w15:val="{08128A68-841B-BB44-B05A-C5622DE36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02436"/>
  </w:style>
  <w:style w:type="paragraph" w:styleId="berschrift2">
    <w:name w:val="heading 2"/>
    <w:basedOn w:val="Standard"/>
    <w:link w:val="berschrift2Zchn"/>
    <w:uiPriority w:val="9"/>
    <w:qFormat/>
    <w:rsid w:val="0000243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5AA2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25AA2"/>
  </w:style>
  <w:style w:type="paragraph" w:styleId="Fuzeile">
    <w:name w:val="footer"/>
    <w:basedOn w:val="Standard"/>
    <w:link w:val="FuzeileZchn"/>
    <w:uiPriority w:val="99"/>
    <w:unhideWhenUsed/>
    <w:rsid w:val="00425AA2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25AA2"/>
  </w:style>
  <w:style w:type="paragraph" w:customStyle="1" w:styleId="TXT">
    <w:name w:val="TXT"/>
    <w:basedOn w:val="Standard"/>
    <w:uiPriority w:val="99"/>
    <w:rsid w:val="00A67B7B"/>
    <w:pPr>
      <w:autoSpaceDE w:val="0"/>
      <w:autoSpaceDN w:val="0"/>
      <w:adjustRightInd w:val="0"/>
      <w:spacing w:line="276" w:lineRule="atLeast"/>
      <w:textAlignment w:val="center"/>
    </w:pPr>
    <w:rPr>
      <w:rFonts w:ascii="Satoshi-Bold" w:hAnsi="Satoshi-Bold" w:cs="Satoshi-Bold"/>
      <w:b/>
      <w:bCs/>
      <w:color w:val="000000"/>
      <w:sz w:val="12"/>
      <w:szCs w:val="12"/>
      <w:lang w:val="it-IT"/>
    </w:rPr>
  </w:style>
  <w:style w:type="character" w:styleId="Hyperlink">
    <w:name w:val="Hyperlink"/>
    <w:basedOn w:val="Absatz-Standardschriftart"/>
    <w:uiPriority w:val="99"/>
    <w:unhideWhenUsed/>
    <w:rsid w:val="004D714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D714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D7144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02436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apple-converted-space">
    <w:name w:val="apple-converted-space"/>
    <w:basedOn w:val="Absatz-Standardschriftart"/>
    <w:rsid w:val="00AA1B08"/>
  </w:style>
  <w:style w:type="paragraph" w:styleId="Listenabsatz">
    <w:name w:val="List Paragraph"/>
    <w:basedOn w:val="Standard"/>
    <w:uiPriority w:val="34"/>
    <w:qFormat/>
    <w:rsid w:val="003F13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3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29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72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7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864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69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32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072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77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89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7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2534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04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41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9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866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3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7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2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166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68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25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munication@tinnestiftung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innestiftung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83B7B5A-FB26-0740-AE3B-DB60B32FE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646</Words>
  <Characters>3360</Characters>
  <Application>Microsoft Office Word</Application>
  <DocSecurity>0</DocSecurity>
  <Lines>71</Lines>
  <Paragraphs>14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lilli@freiundzeit.it</dc:creator>
  <cp:keywords/>
  <dc:description/>
  <cp:lastModifiedBy>Gabriele Crepaz</cp:lastModifiedBy>
  <cp:revision>10</cp:revision>
  <cp:lastPrinted>2022-06-27T15:47:00Z</cp:lastPrinted>
  <dcterms:created xsi:type="dcterms:W3CDTF">2023-03-21T21:51:00Z</dcterms:created>
  <dcterms:modified xsi:type="dcterms:W3CDTF">2023-03-22T07:55:00Z</dcterms:modified>
</cp:coreProperties>
</file>